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186" w:rsidRPr="00D365A3" w:rsidRDefault="00C71186" w:rsidP="00C71186">
      <w:pPr>
        <w:spacing w:before="6"/>
        <w:jc w:val="center"/>
        <w:rPr>
          <w:rFonts w:asciiTheme="minorHAnsi" w:hAnsiTheme="minorHAnsi" w:cstheme="minorHAnsi"/>
          <w:b/>
          <w:sz w:val="24"/>
        </w:rPr>
      </w:pPr>
      <w:r w:rsidRPr="00D365A3">
        <w:rPr>
          <w:rFonts w:asciiTheme="minorHAnsi" w:hAnsiTheme="minorHAnsi" w:cstheme="minorHAnsi"/>
          <w:b/>
          <w:sz w:val="24"/>
        </w:rPr>
        <w:t xml:space="preserve">SUBMISSION OF ERADICATION PROGRAMMES FOR CATEGORY C DISEASES OF AQUATIC ANIMALS </w:t>
      </w:r>
    </w:p>
    <w:p w:rsidR="00C71186" w:rsidRPr="00D365A3" w:rsidRDefault="00C71186" w:rsidP="00C71186">
      <w:pPr>
        <w:spacing w:before="6"/>
        <w:jc w:val="center"/>
        <w:rPr>
          <w:rFonts w:asciiTheme="minorHAnsi" w:hAnsiTheme="minorHAnsi" w:cstheme="minorHAnsi"/>
          <w:b/>
        </w:rPr>
      </w:pPr>
      <w:proofErr w:type="gramStart"/>
      <w:r w:rsidRPr="00D365A3">
        <w:rPr>
          <w:rFonts w:asciiTheme="minorHAnsi" w:hAnsiTheme="minorHAnsi" w:cstheme="minorHAnsi"/>
          <w:b/>
        </w:rPr>
        <w:t>in</w:t>
      </w:r>
      <w:proofErr w:type="gramEnd"/>
      <w:r w:rsidRPr="00D365A3">
        <w:rPr>
          <w:rFonts w:asciiTheme="minorHAnsi" w:hAnsiTheme="minorHAnsi" w:cstheme="minorHAnsi"/>
          <w:b/>
        </w:rPr>
        <w:t xml:space="preserve"> accordance with </w:t>
      </w:r>
      <w:hyperlink r:id="rId8">
        <w:r w:rsidRPr="00D365A3">
          <w:rPr>
            <w:rFonts w:asciiTheme="minorHAnsi" w:hAnsiTheme="minorHAnsi" w:cstheme="minorHAnsi"/>
            <w:b/>
          </w:rPr>
          <w:t xml:space="preserve">Chapter 3 of Part II of Regulation (EU) 2020/689 </w:t>
        </w:r>
      </w:hyperlink>
      <w:r w:rsidRPr="00D365A3">
        <w:rPr>
          <w:rFonts w:asciiTheme="minorHAnsi" w:hAnsiTheme="minorHAnsi" w:cstheme="minorHAnsi"/>
          <w:b/>
        </w:rPr>
        <w:t xml:space="preserve">and </w:t>
      </w:r>
      <w:hyperlink r:id="rId9">
        <w:r w:rsidRPr="00D365A3">
          <w:rPr>
            <w:rFonts w:asciiTheme="minorHAnsi" w:hAnsiTheme="minorHAnsi" w:cstheme="minorHAnsi"/>
            <w:b/>
          </w:rPr>
          <w:t>Article 10 of Commission</w:t>
        </w:r>
      </w:hyperlink>
      <w:r w:rsidRPr="00D365A3">
        <w:rPr>
          <w:rFonts w:asciiTheme="minorHAnsi" w:hAnsiTheme="minorHAnsi" w:cstheme="minorHAnsi"/>
          <w:b/>
        </w:rPr>
        <w:t xml:space="preserve"> </w:t>
      </w:r>
      <w:hyperlink r:id="rId10">
        <w:r w:rsidRPr="00D365A3">
          <w:rPr>
            <w:rFonts w:asciiTheme="minorHAnsi" w:hAnsiTheme="minorHAnsi" w:cstheme="minorHAnsi"/>
            <w:b/>
          </w:rPr>
          <w:t>Implementing Regulation (EU) 2020/2002</w:t>
        </w:r>
      </w:hyperlink>
    </w:p>
    <w:p w:rsidR="00C71186" w:rsidRPr="00D365A3" w:rsidRDefault="00C71186" w:rsidP="00C71186">
      <w:pPr>
        <w:spacing w:before="6"/>
        <w:jc w:val="center"/>
        <w:rPr>
          <w:rFonts w:asciiTheme="minorHAnsi" w:hAnsiTheme="minorHAnsi" w:cstheme="minorHAnsi"/>
          <w:b/>
          <w:sz w:val="21"/>
        </w:rPr>
      </w:pPr>
    </w:p>
    <w:p w:rsidR="00C71186" w:rsidRPr="00D365A3" w:rsidRDefault="00C71186" w:rsidP="00C71186">
      <w:pPr>
        <w:spacing w:before="6"/>
        <w:jc w:val="center"/>
        <w:rPr>
          <w:rFonts w:asciiTheme="minorHAnsi" w:eastAsiaTheme="minorHAnsi" w:hAnsiTheme="minorHAnsi" w:cstheme="minorHAnsi"/>
          <w:color w:val="0070C0"/>
          <w:szCs w:val="24"/>
          <w:lang w:val="it-IT"/>
        </w:rPr>
      </w:pPr>
      <w:r w:rsidRPr="00D365A3">
        <w:rPr>
          <w:rFonts w:asciiTheme="minorHAnsi" w:eastAsiaTheme="minorHAnsi" w:hAnsiTheme="minorHAnsi" w:cstheme="minorHAnsi"/>
          <w:color w:val="0070C0"/>
          <w:szCs w:val="24"/>
          <w:lang w:val="it-IT"/>
        </w:rPr>
        <w:t xml:space="preserve">Modello per la presentazione di programmi di eradicazione per le malattie di Categoria C degli Animali Acquatici redatto sulla base di quanto previsto dal Capo 3, Parte II del Regolamento Delegato (UE) 2020/689 e dall’articolo 10 del Regolamento di Esecuzione (UE) 2020/2002 </w:t>
      </w:r>
    </w:p>
    <w:p w:rsidR="00C71186" w:rsidRPr="00D365A3" w:rsidRDefault="00C71186" w:rsidP="00C71186">
      <w:pPr>
        <w:spacing w:line="259" w:lineRule="auto"/>
        <w:ind w:left="140" w:right="1080"/>
        <w:jc w:val="center"/>
        <w:rPr>
          <w:rFonts w:asciiTheme="minorHAnsi" w:hAnsiTheme="minorHAnsi" w:cstheme="minorHAnsi"/>
          <w:lang w:val="it-IT"/>
        </w:rPr>
      </w:pPr>
    </w:p>
    <w:p w:rsidR="00C71186" w:rsidRDefault="00C71186" w:rsidP="00C71186">
      <w:pPr>
        <w:spacing w:line="259" w:lineRule="auto"/>
        <w:ind w:left="140" w:right="1080"/>
        <w:jc w:val="center"/>
        <w:rPr>
          <w:rFonts w:asciiTheme="minorHAnsi" w:hAnsiTheme="minorHAnsi" w:cstheme="minorHAnsi"/>
          <w:lang w:val="it-IT"/>
        </w:rPr>
      </w:pPr>
    </w:p>
    <w:tbl>
      <w:tblPr>
        <w:tblStyle w:val="Grigliatabella"/>
        <w:tblpPr w:leftFromText="180" w:rightFromText="180" w:vertAnchor="text" w:tblpX="358" w:tblpY="1"/>
        <w:tblOverlap w:val="never"/>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421"/>
        <w:gridCol w:w="39"/>
        <w:gridCol w:w="3375"/>
        <w:gridCol w:w="1198"/>
        <w:gridCol w:w="4601"/>
      </w:tblGrid>
      <w:tr w:rsidR="00D365A3" w:rsidRPr="00D365A3" w:rsidTr="006E0301">
        <w:trPr>
          <w:trHeight w:val="425"/>
        </w:trPr>
        <w:tc>
          <w:tcPr>
            <w:tcW w:w="9634" w:type="dxa"/>
            <w:gridSpan w:val="5"/>
            <w:shd w:val="clear" w:color="auto" w:fill="auto"/>
          </w:tcPr>
          <w:p w:rsidR="00D365A3" w:rsidRPr="00D365A3" w:rsidRDefault="00D365A3" w:rsidP="006E0301">
            <w:pPr>
              <w:rPr>
                <w:rFonts w:asciiTheme="minorHAnsi" w:hAnsiTheme="minorHAnsi" w:cstheme="minorHAnsi"/>
                <w:b/>
                <w:lang w:val="en-GB"/>
              </w:rPr>
            </w:pPr>
            <w:r w:rsidRPr="00D365A3">
              <w:rPr>
                <w:rFonts w:asciiTheme="minorHAnsi" w:hAnsiTheme="minorHAnsi" w:cstheme="minorHAnsi"/>
                <w:b/>
                <w:lang w:val="en-GB"/>
              </w:rPr>
              <w:t xml:space="preserve">1. General informations - </w:t>
            </w:r>
            <w:proofErr w:type="spellStart"/>
            <w:r w:rsidRPr="00D365A3">
              <w:rPr>
                <w:rFonts w:asciiTheme="minorHAnsi" w:hAnsiTheme="minorHAnsi" w:cstheme="minorHAnsi"/>
                <w:color w:val="0070C0"/>
              </w:rPr>
              <w:t>Informazioni</w:t>
            </w:r>
            <w:proofErr w:type="spellEnd"/>
            <w:r w:rsidRPr="00D365A3">
              <w:rPr>
                <w:rFonts w:asciiTheme="minorHAnsi" w:hAnsiTheme="minorHAnsi" w:cstheme="minorHAnsi"/>
                <w:color w:val="0070C0"/>
              </w:rPr>
              <w:t xml:space="preserve"> </w:t>
            </w:r>
            <w:proofErr w:type="spellStart"/>
            <w:r w:rsidRPr="00D365A3">
              <w:rPr>
                <w:rFonts w:asciiTheme="minorHAnsi" w:hAnsiTheme="minorHAnsi" w:cstheme="minorHAnsi"/>
                <w:color w:val="0070C0"/>
              </w:rPr>
              <w:t>generali</w:t>
            </w:r>
            <w:proofErr w:type="spellEnd"/>
          </w:p>
        </w:tc>
      </w:tr>
      <w:tr w:rsidR="00D365A3" w:rsidRPr="0049365F" w:rsidTr="006E0301">
        <w:trPr>
          <w:trHeight w:val="565"/>
        </w:trPr>
        <w:tc>
          <w:tcPr>
            <w:tcW w:w="460" w:type="dxa"/>
            <w:gridSpan w:val="2"/>
            <w:shd w:val="clear" w:color="auto" w:fill="auto"/>
          </w:tcPr>
          <w:p w:rsidR="00D365A3" w:rsidRPr="00D365A3" w:rsidRDefault="00D365A3" w:rsidP="006E0301">
            <w:pPr>
              <w:rPr>
                <w:rFonts w:asciiTheme="minorHAnsi" w:hAnsiTheme="minorHAnsi" w:cstheme="minorHAnsi"/>
                <w:lang w:val="en-GB"/>
              </w:rPr>
            </w:pPr>
          </w:p>
        </w:tc>
        <w:tc>
          <w:tcPr>
            <w:tcW w:w="9174" w:type="dxa"/>
            <w:gridSpan w:val="3"/>
            <w:shd w:val="clear" w:color="auto" w:fill="auto"/>
          </w:tcPr>
          <w:p w:rsidR="00D365A3" w:rsidRPr="00D365A3" w:rsidRDefault="00D365A3" w:rsidP="00D365A3">
            <w:pPr>
              <w:pStyle w:val="Paragrafoelenco"/>
              <w:numPr>
                <w:ilvl w:val="1"/>
                <w:numId w:val="6"/>
              </w:numPr>
              <w:spacing w:after="0" w:line="240" w:lineRule="auto"/>
              <w:rPr>
                <w:rFonts w:cstheme="minorHAnsi"/>
                <w:color w:val="0070C0"/>
              </w:rPr>
            </w:pPr>
            <w:r w:rsidRPr="00D365A3">
              <w:rPr>
                <w:rFonts w:cstheme="minorHAnsi"/>
                <w:b/>
              </w:rPr>
              <w:t xml:space="preserve">Date of </w:t>
            </w:r>
            <w:proofErr w:type="spellStart"/>
            <w:r w:rsidRPr="00D365A3">
              <w:rPr>
                <w:rFonts w:cstheme="minorHAnsi"/>
                <w:b/>
              </w:rPr>
              <w:t>submission</w:t>
            </w:r>
            <w:proofErr w:type="spellEnd"/>
            <w:r w:rsidRPr="00D365A3">
              <w:rPr>
                <w:rFonts w:cstheme="minorHAnsi"/>
                <w:b/>
              </w:rPr>
              <w:t xml:space="preserve"> - </w:t>
            </w:r>
            <w:r w:rsidRPr="00D365A3">
              <w:rPr>
                <w:rFonts w:cstheme="minorHAnsi"/>
                <w:color w:val="0070C0"/>
              </w:rPr>
              <w:t xml:space="preserve">Data di presentazione </w:t>
            </w:r>
          </w:p>
          <w:p w:rsidR="00D365A3" w:rsidRPr="00D365A3" w:rsidRDefault="00D365A3" w:rsidP="006E0301">
            <w:pPr>
              <w:rPr>
                <w:rFonts w:asciiTheme="minorHAnsi" w:hAnsiTheme="minorHAnsi" w:cstheme="minorHAnsi"/>
                <w:lang w:val="it-IT"/>
              </w:rPr>
            </w:pPr>
            <w:r w:rsidRPr="00D365A3">
              <w:rPr>
                <w:rFonts w:asciiTheme="minorHAnsi" w:hAnsiTheme="minorHAnsi" w:cstheme="minorHAnsi"/>
                <w:i/>
                <w:iCs/>
                <w:color w:val="404040"/>
                <w:sz w:val="20"/>
                <w:lang w:val="it-IT"/>
              </w:rPr>
              <w:t xml:space="preserve">Data di caricamento sul sito a cura del Ministero </w:t>
            </w:r>
          </w:p>
        </w:tc>
      </w:tr>
      <w:tr w:rsidR="00D365A3" w:rsidRPr="0049365F" w:rsidTr="006E0301">
        <w:trPr>
          <w:trHeight w:val="457"/>
        </w:trPr>
        <w:tc>
          <w:tcPr>
            <w:tcW w:w="460" w:type="dxa"/>
            <w:gridSpan w:val="2"/>
            <w:shd w:val="clear" w:color="auto" w:fill="auto"/>
          </w:tcPr>
          <w:p w:rsidR="00D365A3" w:rsidRPr="00D365A3" w:rsidRDefault="00D365A3" w:rsidP="006E0301">
            <w:pPr>
              <w:rPr>
                <w:rFonts w:asciiTheme="minorHAnsi" w:hAnsiTheme="minorHAnsi" w:cstheme="minorHAnsi"/>
                <w:lang w:val="it-IT"/>
              </w:rPr>
            </w:pPr>
          </w:p>
        </w:tc>
        <w:tc>
          <w:tcPr>
            <w:tcW w:w="9174" w:type="dxa"/>
            <w:gridSpan w:val="3"/>
            <w:shd w:val="clear" w:color="auto" w:fill="auto"/>
          </w:tcPr>
          <w:p w:rsidR="00D365A3" w:rsidRPr="00D365A3" w:rsidRDefault="00D365A3" w:rsidP="006E0301">
            <w:pPr>
              <w:rPr>
                <w:rFonts w:asciiTheme="minorHAnsi" w:hAnsiTheme="minorHAnsi" w:cstheme="minorHAnsi"/>
                <w:lang w:val="it-IT"/>
              </w:rPr>
            </w:pPr>
          </w:p>
        </w:tc>
      </w:tr>
      <w:tr w:rsidR="00D365A3" w:rsidRPr="0049365F" w:rsidTr="006E0301">
        <w:trPr>
          <w:trHeight w:val="465"/>
        </w:trPr>
        <w:tc>
          <w:tcPr>
            <w:tcW w:w="460" w:type="dxa"/>
            <w:gridSpan w:val="2"/>
            <w:shd w:val="clear" w:color="auto" w:fill="auto"/>
          </w:tcPr>
          <w:p w:rsidR="00D365A3" w:rsidRPr="00D365A3" w:rsidRDefault="00D365A3" w:rsidP="006E0301">
            <w:pPr>
              <w:rPr>
                <w:rFonts w:asciiTheme="minorHAnsi" w:hAnsiTheme="minorHAnsi" w:cstheme="minorHAnsi"/>
                <w:lang w:val="it-IT"/>
              </w:rPr>
            </w:pPr>
          </w:p>
        </w:tc>
        <w:tc>
          <w:tcPr>
            <w:tcW w:w="9174" w:type="dxa"/>
            <w:gridSpan w:val="3"/>
            <w:shd w:val="clear" w:color="auto" w:fill="auto"/>
          </w:tcPr>
          <w:p w:rsidR="00D365A3" w:rsidRPr="00D365A3" w:rsidRDefault="00D365A3" w:rsidP="006E0301">
            <w:pPr>
              <w:rPr>
                <w:rFonts w:asciiTheme="minorHAnsi" w:hAnsiTheme="minorHAnsi" w:cstheme="minorHAnsi"/>
                <w:lang w:val="it-IT"/>
              </w:rPr>
            </w:pPr>
            <w:r w:rsidRPr="00D365A3">
              <w:rPr>
                <w:rFonts w:asciiTheme="minorHAnsi" w:hAnsiTheme="minorHAnsi" w:cstheme="minorHAnsi"/>
                <w:lang w:val="it-IT"/>
              </w:rPr>
              <w:t xml:space="preserve">1.2. </w:t>
            </w:r>
            <w:proofErr w:type="spellStart"/>
            <w:r w:rsidRPr="00D365A3">
              <w:rPr>
                <w:rFonts w:asciiTheme="minorHAnsi" w:hAnsiTheme="minorHAnsi" w:cstheme="minorHAnsi"/>
                <w:b/>
                <w:lang w:val="it-IT"/>
              </w:rPr>
              <w:t>Declaring</w:t>
            </w:r>
            <w:proofErr w:type="spellEnd"/>
            <w:r w:rsidRPr="00D365A3">
              <w:rPr>
                <w:rFonts w:asciiTheme="minorHAnsi" w:hAnsiTheme="minorHAnsi" w:cstheme="minorHAnsi"/>
                <w:b/>
                <w:lang w:val="it-IT"/>
              </w:rPr>
              <w:t xml:space="preserve"> </w:t>
            </w:r>
            <w:proofErr w:type="spellStart"/>
            <w:r w:rsidRPr="00D365A3">
              <w:rPr>
                <w:rFonts w:asciiTheme="minorHAnsi" w:hAnsiTheme="minorHAnsi" w:cstheme="minorHAnsi"/>
                <w:b/>
                <w:lang w:val="it-IT"/>
              </w:rPr>
              <w:t>Member</w:t>
            </w:r>
            <w:proofErr w:type="spellEnd"/>
            <w:r w:rsidRPr="00D365A3">
              <w:rPr>
                <w:rFonts w:asciiTheme="minorHAnsi" w:hAnsiTheme="minorHAnsi" w:cstheme="minorHAnsi"/>
                <w:b/>
                <w:lang w:val="it-IT"/>
              </w:rPr>
              <w:t xml:space="preserve"> State - </w:t>
            </w:r>
            <w:r w:rsidRPr="00D365A3">
              <w:rPr>
                <w:rFonts w:asciiTheme="minorHAnsi" w:hAnsiTheme="minorHAnsi" w:cstheme="minorHAnsi"/>
                <w:color w:val="0070C0"/>
                <w:lang w:val="it-IT"/>
              </w:rPr>
              <w:t>Stato Membro dichiarante</w:t>
            </w:r>
          </w:p>
        </w:tc>
      </w:tr>
      <w:tr w:rsidR="00D365A3" w:rsidRPr="00D365A3" w:rsidTr="006E0301">
        <w:trPr>
          <w:trHeight w:val="468"/>
        </w:trPr>
        <w:tc>
          <w:tcPr>
            <w:tcW w:w="460" w:type="dxa"/>
            <w:gridSpan w:val="2"/>
            <w:shd w:val="clear" w:color="auto" w:fill="auto"/>
          </w:tcPr>
          <w:p w:rsidR="00D365A3" w:rsidRPr="00D365A3" w:rsidRDefault="00D365A3" w:rsidP="006E0301">
            <w:pPr>
              <w:rPr>
                <w:rFonts w:asciiTheme="minorHAnsi" w:hAnsiTheme="minorHAnsi" w:cstheme="minorHAnsi"/>
                <w:lang w:val="it-IT"/>
              </w:rPr>
            </w:pPr>
          </w:p>
        </w:tc>
        <w:tc>
          <w:tcPr>
            <w:tcW w:w="9174" w:type="dxa"/>
            <w:gridSpan w:val="3"/>
            <w:shd w:val="clear" w:color="auto" w:fill="auto"/>
          </w:tcPr>
          <w:p w:rsidR="00D365A3" w:rsidRPr="00D365A3" w:rsidRDefault="00D365A3" w:rsidP="006E0301">
            <w:pPr>
              <w:rPr>
                <w:rFonts w:asciiTheme="minorHAnsi" w:hAnsiTheme="minorHAnsi" w:cstheme="minorHAnsi"/>
              </w:rPr>
            </w:pPr>
            <w:r w:rsidRPr="00D365A3">
              <w:rPr>
                <w:rFonts w:asciiTheme="minorHAnsi" w:hAnsiTheme="minorHAnsi" w:cstheme="minorHAnsi"/>
              </w:rPr>
              <w:t>Italy</w:t>
            </w:r>
          </w:p>
        </w:tc>
      </w:tr>
      <w:tr w:rsidR="00D365A3" w:rsidRPr="0049365F" w:rsidTr="006E0301">
        <w:trPr>
          <w:trHeight w:val="468"/>
        </w:trPr>
        <w:tc>
          <w:tcPr>
            <w:tcW w:w="460" w:type="dxa"/>
            <w:gridSpan w:val="2"/>
            <w:shd w:val="clear" w:color="auto" w:fill="auto"/>
          </w:tcPr>
          <w:p w:rsidR="00D365A3" w:rsidRPr="00D365A3" w:rsidRDefault="00D365A3" w:rsidP="006E0301">
            <w:pPr>
              <w:rPr>
                <w:rFonts w:asciiTheme="minorHAnsi" w:hAnsiTheme="minorHAnsi" w:cstheme="minorHAnsi"/>
              </w:rPr>
            </w:pPr>
          </w:p>
        </w:tc>
        <w:tc>
          <w:tcPr>
            <w:tcW w:w="9174" w:type="dxa"/>
            <w:gridSpan w:val="3"/>
            <w:shd w:val="clear" w:color="auto" w:fill="auto"/>
          </w:tcPr>
          <w:p w:rsidR="00D365A3" w:rsidRPr="00D365A3" w:rsidRDefault="00D365A3" w:rsidP="006E0301">
            <w:pPr>
              <w:rPr>
                <w:rFonts w:asciiTheme="minorHAnsi" w:hAnsiTheme="minorHAnsi" w:cstheme="minorHAnsi"/>
                <w:color w:val="0070C0"/>
                <w:lang w:val="it-IT"/>
              </w:rPr>
            </w:pPr>
            <w:r w:rsidRPr="00D365A3">
              <w:rPr>
                <w:rFonts w:asciiTheme="minorHAnsi" w:hAnsiTheme="minorHAnsi" w:cstheme="minorHAnsi"/>
                <w:lang w:val="it-IT"/>
              </w:rPr>
              <w:t xml:space="preserve">1.3. </w:t>
            </w:r>
            <w:proofErr w:type="spellStart"/>
            <w:r w:rsidRPr="00D365A3">
              <w:rPr>
                <w:rFonts w:asciiTheme="minorHAnsi" w:hAnsiTheme="minorHAnsi" w:cstheme="minorHAnsi"/>
                <w:b/>
                <w:lang w:val="it-IT"/>
              </w:rPr>
              <w:t>Diseases</w:t>
            </w:r>
            <w:proofErr w:type="spellEnd"/>
            <w:r w:rsidRPr="00D365A3">
              <w:rPr>
                <w:rFonts w:asciiTheme="minorHAnsi" w:hAnsiTheme="minorHAnsi" w:cstheme="minorHAnsi"/>
                <w:b/>
                <w:lang w:val="it-IT"/>
              </w:rPr>
              <w:t xml:space="preserve"> - </w:t>
            </w:r>
            <w:r w:rsidRPr="00D365A3">
              <w:rPr>
                <w:rFonts w:asciiTheme="minorHAnsi" w:hAnsiTheme="minorHAnsi" w:cstheme="minorHAnsi"/>
                <w:color w:val="0070C0"/>
                <w:lang w:val="it-IT"/>
              </w:rPr>
              <w:t>Malattie</w:t>
            </w:r>
          </w:p>
          <w:p w:rsidR="00D365A3" w:rsidRPr="00D365A3" w:rsidRDefault="00D365A3" w:rsidP="00D365A3">
            <w:pPr>
              <w:adjustRightInd w:val="0"/>
              <w:rPr>
                <w:rFonts w:asciiTheme="minorHAnsi" w:hAnsiTheme="minorHAnsi" w:cstheme="minorHAnsi"/>
                <w:lang w:val="it-IT"/>
              </w:rPr>
            </w:pPr>
            <w:r w:rsidRPr="00D365A3">
              <w:rPr>
                <w:rFonts w:asciiTheme="minorHAnsi" w:hAnsiTheme="minorHAnsi" w:cstheme="minorHAnsi"/>
                <w:i/>
                <w:iCs/>
                <w:color w:val="404040"/>
                <w:sz w:val="20"/>
                <w:lang w:val="it-IT"/>
              </w:rPr>
              <w:t xml:space="preserve">Barrare le caselle delle malattie per cui </w:t>
            </w:r>
            <w:r>
              <w:rPr>
                <w:rFonts w:asciiTheme="minorHAnsi" w:hAnsiTheme="minorHAnsi" w:cstheme="minorHAnsi"/>
                <w:i/>
                <w:iCs/>
                <w:color w:val="404040"/>
                <w:sz w:val="20"/>
                <w:lang w:val="it-IT"/>
              </w:rPr>
              <w:t>si intende avviare il programma di eradicazione</w:t>
            </w:r>
          </w:p>
        </w:tc>
      </w:tr>
      <w:tr w:rsidR="00D365A3" w:rsidRPr="0049365F" w:rsidTr="00CA3C65">
        <w:trPr>
          <w:trHeight w:val="584"/>
        </w:trPr>
        <w:tc>
          <w:tcPr>
            <w:tcW w:w="460" w:type="dxa"/>
            <w:gridSpan w:val="2"/>
            <w:vMerge w:val="restart"/>
            <w:shd w:val="clear" w:color="auto" w:fill="auto"/>
          </w:tcPr>
          <w:p w:rsidR="00D365A3" w:rsidRPr="00D365A3" w:rsidRDefault="00D365A3" w:rsidP="006E0301">
            <w:pPr>
              <w:rPr>
                <w:rFonts w:asciiTheme="minorHAnsi" w:hAnsiTheme="minorHAnsi" w:cstheme="minorHAnsi"/>
                <w:lang w:val="it-IT"/>
              </w:rPr>
            </w:pPr>
          </w:p>
        </w:tc>
        <w:tc>
          <w:tcPr>
            <w:tcW w:w="4573" w:type="dxa"/>
            <w:gridSpan w:val="2"/>
            <w:shd w:val="clear" w:color="auto" w:fill="auto"/>
            <w:vAlign w:val="center"/>
          </w:tcPr>
          <w:p w:rsidR="00D365A3" w:rsidRPr="00D365A3" w:rsidRDefault="00D365A3" w:rsidP="006E0301">
            <w:pPr>
              <w:ind w:left="1236" w:hanging="141"/>
              <w:rPr>
                <w:rFonts w:asciiTheme="minorHAnsi" w:hAnsiTheme="minorHAnsi" w:cstheme="minorHAnsi"/>
              </w:rPr>
            </w:pPr>
            <w:r w:rsidRPr="00D365A3">
              <w:rPr>
                <w:rFonts w:asciiTheme="minorHAnsi" w:hAnsiTheme="minorHAnsi" w:cstheme="minorHAnsi"/>
              </w:rPr>
              <w:t xml:space="preserve">1.3.a. Fish - </w:t>
            </w:r>
            <w:r w:rsidRPr="00D365A3">
              <w:rPr>
                <w:rFonts w:asciiTheme="minorHAnsi" w:hAnsiTheme="minorHAnsi" w:cstheme="minorHAnsi"/>
                <w:color w:val="0070C0"/>
              </w:rPr>
              <w:t>Pesci</w:t>
            </w:r>
          </w:p>
        </w:tc>
        <w:tc>
          <w:tcPr>
            <w:tcW w:w="4601" w:type="dxa"/>
            <w:shd w:val="clear" w:color="auto" w:fill="auto"/>
            <w:vAlign w:val="center"/>
          </w:tcPr>
          <w:p w:rsidR="00CA3C65" w:rsidRDefault="00D365A3" w:rsidP="00CA3C65">
            <w:pPr>
              <w:rPr>
                <w:rFonts w:asciiTheme="minorHAnsi" w:hAnsiTheme="minorHAnsi" w:cstheme="minorHAnsi"/>
                <w:color w:val="0070C0"/>
                <w:lang w:val="it-IT"/>
              </w:rPr>
            </w:pPr>
            <w:r w:rsidRPr="00D365A3">
              <w:rPr>
                <w:rFonts w:asciiTheme="minorHAnsi" w:hAnsiTheme="minorHAnsi" w:cstheme="minorHAnsi"/>
                <w:lang w:val="it-IT"/>
              </w:rPr>
              <w:t xml:space="preserve">□ VHS </w:t>
            </w:r>
            <w:r w:rsidRPr="00D365A3">
              <w:rPr>
                <w:rFonts w:asciiTheme="minorHAnsi" w:hAnsiTheme="minorHAnsi" w:cstheme="minorHAnsi"/>
                <w:color w:val="0070C0"/>
                <w:lang w:val="it-IT"/>
              </w:rPr>
              <w:t>(SEV - Setticemia Emorragica Virale)</w:t>
            </w:r>
          </w:p>
          <w:p w:rsidR="00D365A3" w:rsidRPr="00D365A3" w:rsidRDefault="00811C67" w:rsidP="00CA3C65">
            <w:pPr>
              <w:rPr>
                <w:rFonts w:asciiTheme="minorHAnsi" w:hAnsiTheme="minorHAnsi" w:cstheme="minorHAnsi"/>
                <w:lang w:val="it-IT"/>
              </w:rPr>
            </w:pPr>
            <w:r>
              <w:rPr>
                <w:rFonts w:asciiTheme="minorHAnsi" w:hAnsiTheme="minorHAnsi" w:cstheme="minorHAnsi"/>
                <w:lang w:val="it-IT"/>
              </w:rPr>
              <w:t xml:space="preserve">□ IHN </w:t>
            </w:r>
            <w:r w:rsidR="00D365A3" w:rsidRPr="00D365A3">
              <w:rPr>
                <w:rFonts w:asciiTheme="minorHAnsi" w:hAnsiTheme="minorHAnsi" w:cstheme="minorHAnsi"/>
                <w:color w:val="0070C0"/>
                <w:lang w:val="it-IT"/>
              </w:rPr>
              <w:t>(NEI - Necrosi Ematopoietica Infettiva)</w:t>
            </w:r>
          </w:p>
        </w:tc>
      </w:tr>
      <w:tr w:rsidR="00D365A3" w:rsidRPr="0049365F" w:rsidTr="00CA3C65">
        <w:trPr>
          <w:trHeight w:val="1698"/>
        </w:trPr>
        <w:tc>
          <w:tcPr>
            <w:tcW w:w="460" w:type="dxa"/>
            <w:gridSpan w:val="2"/>
            <w:vMerge/>
            <w:shd w:val="clear" w:color="auto" w:fill="auto"/>
          </w:tcPr>
          <w:p w:rsidR="00D365A3" w:rsidRPr="00D365A3" w:rsidRDefault="00D365A3" w:rsidP="006E0301">
            <w:pPr>
              <w:rPr>
                <w:rFonts w:asciiTheme="minorHAnsi" w:hAnsiTheme="minorHAnsi" w:cstheme="minorHAnsi"/>
                <w:lang w:val="it-IT"/>
              </w:rPr>
            </w:pPr>
          </w:p>
        </w:tc>
        <w:tc>
          <w:tcPr>
            <w:tcW w:w="4573" w:type="dxa"/>
            <w:gridSpan w:val="2"/>
            <w:shd w:val="clear" w:color="auto" w:fill="auto"/>
            <w:vAlign w:val="center"/>
          </w:tcPr>
          <w:p w:rsidR="00D365A3" w:rsidRPr="00D365A3" w:rsidRDefault="00D365A3" w:rsidP="006E0301">
            <w:pPr>
              <w:ind w:left="1236" w:hanging="141"/>
              <w:rPr>
                <w:rFonts w:asciiTheme="minorHAnsi" w:hAnsiTheme="minorHAnsi" w:cstheme="minorHAnsi"/>
              </w:rPr>
            </w:pPr>
            <w:r w:rsidRPr="00D365A3">
              <w:rPr>
                <w:rFonts w:asciiTheme="minorHAnsi" w:hAnsiTheme="minorHAnsi" w:cstheme="minorHAnsi"/>
              </w:rPr>
              <w:t xml:space="preserve">1.3.b. Molluscs - </w:t>
            </w:r>
            <w:proofErr w:type="spellStart"/>
            <w:r w:rsidRPr="00D365A3">
              <w:rPr>
                <w:rFonts w:asciiTheme="minorHAnsi" w:hAnsiTheme="minorHAnsi" w:cstheme="minorHAnsi"/>
                <w:color w:val="0070C0"/>
              </w:rPr>
              <w:t>Molluschi</w:t>
            </w:r>
            <w:proofErr w:type="spellEnd"/>
          </w:p>
        </w:tc>
        <w:tc>
          <w:tcPr>
            <w:tcW w:w="4601" w:type="dxa"/>
            <w:shd w:val="clear" w:color="auto" w:fill="auto"/>
            <w:vAlign w:val="center"/>
          </w:tcPr>
          <w:p w:rsidR="00D365A3" w:rsidRPr="00F42DF7" w:rsidRDefault="00D365A3" w:rsidP="00CA3C65">
            <w:pPr>
              <w:rPr>
                <w:rFonts w:asciiTheme="minorHAnsi" w:hAnsiTheme="minorHAnsi" w:cstheme="minorHAnsi"/>
                <w:lang w:val="it-IT"/>
              </w:rPr>
            </w:pPr>
            <w:r w:rsidRPr="00F42DF7">
              <w:rPr>
                <w:rFonts w:asciiTheme="minorHAnsi" w:hAnsiTheme="minorHAnsi" w:cstheme="minorHAnsi"/>
                <w:lang w:val="it-IT"/>
              </w:rPr>
              <w:t xml:space="preserve">□ Infection with </w:t>
            </w:r>
            <w:r w:rsidRPr="00F42DF7">
              <w:rPr>
                <w:rFonts w:asciiTheme="minorHAnsi" w:hAnsiTheme="minorHAnsi" w:cstheme="minorHAnsi"/>
                <w:i/>
                <w:iCs/>
                <w:lang w:val="it-IT"/>
              </w:rPr>
              <w:t>Marteilia refringens</w:t>
            </w:r>
          </w:p>
          <w:p w:rsidR="00CA3C65" w:rsidRPr="00CA3C65" w:rsidRDefault="00D365A3" w:rsidP="00CA3C65">
            <w:pPr>
              <w:adjustRightInd w:val="0"/>
              <w:rPr>
                <w:rFonts w:asciiTheme="minorHAnsi" w:hAnsiTheme="minorHAnsi" w:cstheme="minorHAnsi"/>
                <w:color w:val="0070C0"/>
                <w:lang w:val="it-IT"/>
              </w:rPr>
            </w:pPr>
            <w:r w:rsidRPr="00CA3C65">
              <w:rPr>
                <w:rFonts w:asciiTheme="minorHAnsi" w:hAnsiTheme="minorHAnsi" w:cstheme="minorHAnsi"/>
                <w:lang w:val="it-IT"/>
              </w:rPr>
              <w:t xml:space="preserve">     </w:t>
            </w:r>
            <w:r w:rsidRPr="00CA3C65">
              <w:rPr>
                <w:rFonts w:asciiTheme="minorHAnsi" w:hAnsiTheme="minorHAnsi" w:cstheme="minorHAnsi"/>
                <w:color w:val="0070C0"/>
                <w:lang w:val="it-IT"/>
              </w:rPr>
              <w:t xml:space="preserve">Infezione da </w:t>
            </w:r>
            <w:proofErr w:type="spellStart"/>
            <w:r w:rsidRPr="00811C67">
              <w:rPr>
                <w:rFonts w:asciiTheme="minorHAnsi" w:hAnsiTheme="minorHAnsi" w:cstheme="minorHAnsi"/>
                <w:i/>
                <w:color w:val="0070C0"/>
                <w:lang w:val="it-IT"/>
              </w:rPr>
              <w:t>Marteilia</w:t>
            </w:r>
            <w:proofErr w:type="spellEnd"/>
            <w:r w:rsidRPr="00811C67">
              <w:rPr>
                <w:rFonts w:asciiTheme="minorHAnsi" w:hAnsiTheme="minorHAnsi" w:cstheme="minorHAnsi"/>
                <w:i/>
                <w:iCs/>
                <w:color w:val="0033CD"/>
                <w:lang w:val="it-IT"/>
              </w:rPr>
              <w:t xml:space="preserve"> </w:t>
            </w:r>
            <w:proofErr w:type="spellStart"/>
            <w:r w:rsidRPr="00811C67">
              <w:rPr>
                <w:rFonts w:asciiTheme="minorHAnsi" w:hAnsiTheme="minorHAnsi" w:cstheme="minorHAnsi"/>
                <w:i/>
                <w:color w:val="0070C0"/>
                <w:lang w:val="it-IT"/>
              </w:rPr>
              <w:t>refringens</w:t>
            </w:r>
            <w:proofErr w:type="spellEnd"/>
          </w:p>
          <w:p w:rsidR="00D365A3" w:rsidRPr="00CA3C65" w:rsidRDefault="00D365A3" w:rsidP="00CA3C65">
            <w:pPr>
              <w:adjustRightInd w:val="0"/>
              <w:rPr>
                <w:rFonts w:asciiTheme="minorHAnsi" w:hAnsiTheme="minorHAnsi" w:cstheme="minorHAnsi"/>
                <w:i/>
                <w:iCs/>
                <w:color w:val="000000"/>
                <w:lang w:val="it-IT"/>
              </w:rPr>
            </w:pPr>
            <w:r w:rsidRPr="00CA3C65">
              <w:rPr>
                <w:rFonts w:asciiTheme="minorHAnsi" w:hAnsiTheme="minorHAnsi" w:cstheme="minorHAnsi"/>
                <w:lang w:val="it-IT"/>
              </w:rPr>
              <w:t xml:space="preserve">□ </w:t>
            </w:r>
            <w:proofErr w:type="spellStart"/>
            <w:r w:rsidRPr="00CA3C65">
              <w:rPr>
                <w:rFonts w:asciiTheme="minorHAnsi" w:hAnsiTheme="minorHAnsi" w:cstheme="minorHAnsi"/>
                <w:color w:val="000000"/>
                <w:lang w:val="it-IT"/>
              </w:rPr>
              <w:t>Infection</w:t>
            </w:r>
            <w:proofErr w:type="spellEnd"/>
            <w:r w:rsidRPr="00CA3C65">
              <w:rPr>
                <w:rFonts w:asciiTheme="minorHAnsi" w:hAnsiTheme="minorHAnsi" w:cstheme="minorHAnsi"/>
                <w:color w:val="000000"/>
                <w:lang w:val="it-IT"/>
              </w:rPr>
              <w:t xml:space="preserve"> with </w:t>
            </w:r>
            <w:proofErr w:type="spellStart"/>
            <w:r w:rsidRPr="00CA3C65">
              <w:rPr>
                <w:rFonts w:asciiTheme="minorHAnsi" w:hAnsiTheme="minorHAnsi" w:cstheme="minorHAnsi"/>
                <w:i/>
                <w:iCs/>
                <w:color w:val="000000"/>
                <w:lang w:val="it-IT"/>
              </w:rPr>
              <w:t>Bonamia</w:t>
            </w:r>
            <w:proofErr w:type="spellEnd"/>
            <w:r w:rsidRPr="00CA3C65">
              <w:rPr>
                <w:rFonts w:asciiTheme="minorHAnsi" w:hAnsiTheme="minorHAnsi" w:cstheme="minorHAnsi"/>
                <w:i/>
                <w:iCs/>
                <w:color w:val="000000"/>
                <w:lang w:val="it-IT"/>
              </w:rPr>
              <w:t xml:space="preserve"> </w:t>
            </w:r>
            <w:proofErr w:type="spellStart"/>
            <w:r w:rsidRPr="00CA3C65">
              <w:rPr>
                <w:rFonts w:asciiTheme="minorHAnsi" w:hAnsiTheme="minorHAnsi" w:cstheme="minorHAnsi"/>
                <w:i/>
                <w:iCs/>
                <w:color w:val="000000"/>
                <w:lang w:val="it-IT"/>
              </w:rPr>
              <w:t>ostreae</w:t>
            </w:r>
            <w:proofErr w:type="spellEnd"/>
          </w:p>
          <w:p w:rsidR="00D365A3" w:rsidRPr="00D365A3" w:rsidRDefault="00D365A3" w:rsidP="00CA3C65">
            <w:pPr>
              <w:rPr>
                <w:rFonts w:asciiTheme="minorHAnsi" w:hAnsiTheme="minorHAnsi" w:cstheme="minorHAnsi"/>
                <w:color w:val="0070C0"/>
                <w:lang w:val="it-IT"/>
              </w:rPr>
            </w:pPr>
            <w:r w:rsidRPr="00CA3C65">
              <w:rPr>
                <w:rFonts w:asciiTheme="minorHAnsi" w:hAnsiTheme="minorHAnsi" w:cstheme="minorHAnsi"/>
                <w:color w:val="0070C0"/>
                <w:lang w:val="it-IT"/>
              </w:rPr>
              <w:t xml:space="preserve">      </w:t>
            </w:r>
            <w:r w:rsidRPr="00D365A3">
              <w:rPr>
                <w:rFonts w:asciiTheme="minorHAnsi" w:hAnsiTheme="minorHAnsi" w:cstheme="minorHAnsi"/>
                <w:color w:val="0070C0"/>
                <w:lang w:val="it-IT"/>
              </w:rPr>
              <w:t xml:space="preserve">Infezione da </w:t>
            </w:r>
            <w:proofErr w:type="spellStart"/>
            <w:r w:rsidRPr="00811C67">
              <w:rPr>
                <w:rFonts w:asciiTheme="minorHAnsi" w:hAnsiTheme="minorHAnsi" w:cstheme="minorHAnsi"/>
                <w:i/>
                <w:color w:val="0070C0"/>
                <w:lang w:val="it-IT"/>
              </w:rPr>
              <w:t>Bonamia</w:t>
            </w:r>
            <w:proofErr w:type="spellEnd"/>
            <w:r w:rsidRPr="00811C67">
              <w:rPr>
                <w:rFonts w:asciiTheme="minorHAnsi" w:hAnsiTheme="minorHAnsi" w:cstheme="minorHAnsi"/>
                <w:i/>
                <w:color w:val="0070C0"/>
                <w:lang w:val="it-IT"/>
              </w:rPr>
              <w:t xml:space="preserve"> </w:t>
            </w:r>
            <w:proofErr w:type="spellStart"/>
            <w:r w:rsidRPr="00811C67">
              <w:rPr>
                <w:rFonts w:asciiTheme="minorHAnsi" w:hAnsiTheme="minorHAnsi" w:cstheme="minorHAnsi"/>
                <w:i/>
                <w:color w:val="0070C0"/>
                <w:lang w:val="it-IT"/>
              </w:rPr>
              <w:t>ostreae</w:t>
            </w:r>
            <w:proofErr w:type="spellEnd"/>
            <w:r w:rsidRPr="00D365A3">
              <w:rPr>
                <w:rFonts w:asciiTheme="minorHAnsi" w:hAnsiTheme="minorHAnsi" w:cstheme="minorHAnsi"/>
                <w:color w:val="0070C0"/>
                <w:lang w:val="it-IT"/>
              </w:rPr>
              <w:t xml:space="preserve"> </w:t>
            </w:r>
          </w:p>
          <w:p w:rsidR="00D365A3" w:rsidRPr="00D365A3" w:rsidRDefault="00D365A3" w:rsidP="00CA3C65">
            <w:pPr>
              <w:adjustRightInd w:val="0"/>
              <w:rPr>
                <w:rFonts w:asciiTheme="minorHAnsi" w:hAnsiTheme="minorHAnsi" w:cstheme="minorHAnsi"/>
                <w:i/>
                <w:iCs/>
                <w:color w:val="000000"/>
                <w:lang w:val="it-IT"/>
              </w:rPr>
            </w:pPr>
            <w:r w:rsidRPr="00D365A3">
              <w:rPr>
                <w:rFonts w:asciiTheme="minorHAnsi" w:hAnsiTheme="minorHAnsi" w:cstheme="minorHAnsi"/>
                <w:lang w:val="it-IT"/>
              </w:rPr>
              <w:t xml:space="preserve">□ </w:t>
            </w:r>
            <w:proofErr w:type="spellStart"/>
            <w:r w:rsidRPr="00D365A3">
              <w:rPr>
                <w:rFonts w:asciiTheme="minorHAnsi" w:hAnsiTheme="minorHAnsi" w:cstheme="minorHAnsi"/>
                <w:color w:val="000000"/>
                <w:lang w:val="it-IT"/>
              </w:rPr>
              <w:t>Infection</w:t>
            </w:r>
            <w:proofErr w:type="spellEnd"/>
            <w:r w:rsidRPr="00D365A3">
              <w:rPr>
                <w:rFonts w:asciiTheme="minorHAnsi" w:hAnsiTheme="minorHAnsi" w:cstheme="minorHAnsi"/>
                <w:color w:val="000000"/>
                <w:lang w:val="it-IT"/>
              </w:rPr>
              <w:t xml:space="preserve"> with </w:t>
            </w:r>
            <w:proofErr w:type="spellStart"/>
            <w:r w:rsidRPr="00D365A3">
              <w:rPr>
                <w:rFonts w:asciiTheme="minorHAnsi" w:hAnsiTheme="minorHAnsi" w:cstheme="minorHAnsi"/>
                <w:i/>
                <w:iCs/>
                <w:color w:val="000000"/>
                <w:lang w:val="it-IT"/>
              </w:rPr>
              <w:t>Bonamia</w:t>
            </w:r>
            <w:proofErr w:type="spellEnd"/>
            <w:r w:rsidRPr="00D365A3">
              <w:rPr>
                <w:rFonts w:asciiTheme="minorHAnsi" w:hAnsiTheme="minorHAnsi" w:cstheme="minorHAnsi"/>
                <w:i/>
                <w:iCs/>
                <w:color w:val="000000"/>
                <w:lang w:val="it-IT"/>
              </w:rPr>
              <w:t xml:space="preserve"> </w:t>
            </w:r>
            <w:proofErr w:type="spellStart"/>
            <w:r w:rsidRPr="00D365A3">
              <w:rPr>
                <w:rFonts w:asciiTheme="minorHAnsi" w:hAnsiTheme="minorHAnsi" w:cstheme="minorHAnsi"/>
                <w:i/>
                <w:iCs/>
                <w:color w:val="000000"/>
                <w:lang w:val="it-IT"/>
              </w:rPr>
              <w:t>exitiosa</w:t>
            </w:r>
            <w:proofErr w:type="spellEnd"/>
          </w:p>
          <w:p w:rsidR="00D365A3" w:rsidRPr="00D365A3" w:rsidRDefault="00D365A3" w:rsidP="00CA3C65">
            <w:pPr>
              <w:rPr>
                <w:rFonts w:asciiTheme="minorHAnsi" w:hAnsiTheme="minorHAnsi" w:cstheme="minorHAnsi"/>
                <w:lang w:val="it-IT"/>
              </w:rPr>
            </w:pPr>
            <w:r w:rsidRPr="00D365A3">
              <w:rPr>
                <w:rFonts w:asciiTheme="minorHAnsi" w:hAnsiTheme="minorHAnsi" w:cstheme="minorHAnsi"/>
                <w:color w:val="0070C0"/>
                <w:lang w:val="it-IT"/>
              </w:rPr>
              <w:t xml:space="preserve">    </w:t>
            </w:r>
            <w:r w:rsidR="00CA3C65">
              <w:rPr>
                <w:rFonts w:asciiTheme="minorHAnsi" w:hAnsiTheme="minorHAnsi" w:cstheme="minorHAnsi"/>
                <w:color w:val="0070C0"/>
                <w:lang w:val="it-IT"/>
              </w:rPr>
              <w:t xml:space="preserve">  Infezione da </w:t>
            </w:r>
            <w:proofErr w:type="spellStart"/>
            <w:r w:rsidR="00CA3C65" w:rsidRPr="00811C67">
              <w:rPr>
                <w:rFonts w:asciiTheme="minorHAnsi" w:hAnsiTheme="minorHAnsi" w:cstheme="minorHAnsi"/>
                <w:i/>
                <w:color w:val="0070C0"/>
                <w:lang w:val="it-IT"/>
              </w:rPr>
              <w:t>Bonamia</w:t>
            </w:r>
            <w:proofErr w:type="spellEnd"/>
            <w:r w:rsidR="00CA3C65" w:rsidRPr="00811C67">
              <w:rPr>
                <w:rFonts w:asciiTheme="minorHAnsi" w:hAnsiTheme="minorHAnsi" w:cstheme="minorHAnsi"/>
                <w:i/>
                <w:color w:val="0070C0"/>
                <w:lang w:val="it-IT"/>
              </w:rPr>
              <w:t xml:space="preserve"> </w:t>
            </w:r>
            <w:proofErr w:type="spellStart"/>
            <w:r w:rsidR="00CA3C65" w:rsidRPr="00811C67">
              <w:rPr>
                <w:rFonts w:asciiTheme="minorHAnsi" w:hAnsiTheme="minorHAnsi" w:cstheme="minorHAnsi"/>
                <w:i/>
                <w:color w:val="0070C0"/>
                <w:lang w:val="it-IT"/>
              </w:rPr>
              <w:t>exitiosa</w:t>
            </w:r>
            <w:proofErr w:type="spellEnd"/>
          </w:p>
        </w:tc>
      </w:tr>
      <w:tr w:rsidR="00D365A3" w:rsidRPr="0049365F" w:rsidTr="00CA3C65">
        <w:trPr>
          <w:trHeight w:val="404"/>
        </w:trPr>
        <w:tc>
          <w:tcPr>
            <w:tcW w:w="460" w:type="dxa"/>
            <w:gridSpan w:val="2"/>
            <w:vMerge/>
            <w:shd w:val="clear" w:color="auto" w:fill="auto"/>
          </w:tcPr>
          <w:p w:rsidR="00D365A3" w:rsidRPr="00D365A3" w:rsidRDefault="00D365A3" w:rsidP="006E0301">
            <w:pPr>
              <w:rPr>
                <w:rFonts w:asciiTheme="minorHAnsi" w:hAnsiTheme="minorHAnsi" w:cstheme="minorHAnsi"/>
                <w:lang w:val="it-IT"/>
              </w:rPr>
            </w:pPr>
          </w:p>
        </w:tc>
        <w:tc>
          <w:tcPr>
            <w:tcW w:w="4573" w:type="dxa"/>
            <w:gridSpan w:val="2"/>
            <w:shd w:val="clear" w:color="auto" w:fill="auto"/>
            <w:vAlign w:val="center"/>
          </w:tcPr>
          <w:p w:rsidR="00D365A3" w:rsidRPr="00D365A3" w:rsidRDefault="00D365A3" w:rsidP="006E0301">
            <w:pPr>
              <w:ind w:left="1236" w:hanging="141"/>
              <w:rPr>
                <w:rFonts w:asciiTheme="minorHAnsi" w:hAnsiTheme="minorHAnsi" w:cstheme="minorHAnsi"/>
              </w:rPr>
            </w:pPr>
            <w:r w:rsidRPr="00D365A3">
              <w:rPr>
                <w:rFonts w:asciiTheme="minorHAnsi" w:hAnsiTheme="minorHAnsi" w:cstheme="minorHAnsi"/>
              </w:rPr>
              <w:t xml:space="preserve">1.3.c. Crustaceans - </w:t>
            </w:r>
            <w:proofErr w:type="spellStart"/>
            <w:r w:rsidRPr="00D365A3">
              <w:rPr>
                <w:rFonts w:asciiTheme="minorHAnsi" w:hAnsiTheme="minorHAnsi" w:cstheme="minorHAnsi"/>
                <w:color w:val="0070C0"/>
              </w:rPr>
              <w:t>Crostacei</w:t>
            </w:r>
            <w:proofErr w:type="spellEnd"/>
          </w:p>
        </w:tc>
        <w:tc>
          <w:tcPr>
            <w:tcW w:w="4601" w:type="dxa"/>
            <w:shd w:val="clear" w:color="auto" w:fill="auto"/>
            <w:vAlign w:val="center"/>
          </w:tcPr>
          <w:p w:rsidR="00D365A3" w:rsidRPr="00D365A3" w:rsidRDefault="00D365A3" w:rsidP="00CA3C65">
            <w:pPr>
              <w:rPr>
                <w:rFonts w:asciiTheme="minorHAnsi" w:hAnsiTheme="minorHAnsi" w:cstheme="minorHAnsi"/>
                <w:lang w:val="it-IT"/>
              </w:rPr>
            </w:pPr>
            <w:r w:rsidRPr="00D365A3">
              <w:rPr>
                <w:rFonts w:asciiTheme="minorHAnsi" w:hAnsiTheme="minorHAnsi" w:cstheme="minorHAnsi"/>
                <w:lang w:val="it-IT"/>
              </w:rPr>
              <w:t xml:space="preserve">□ </w:t>
            </w:r>
            <w:r w:rsidRPr="00D365A3">
              <w:rPr>
                <w:rFonts w:asciiTheme="minorHAnsi" w:hAnsiTheme="minorHAnsi" w:cstheme="minorHAnsi"/>
                <w:color w:val="000000"/>
                <w:lang w:val="it-IT"/>
              </w:rPr>
              <w:t xml:space="preserve">White spot </w:t>
            </w:r>
            <w:proofErr w:type="spellStart"/>
            <w:r w:rsidRPr="00D365A3">
              <w:rPr>
                <w:rFonts w:asciiTheme="minorHAnsi" w:hAnsiTheme="minorHAnsi" w:cstheme="minorHAnsi"/>
                <w:color w:val="000000"/>
                <w:lang w:val="it-IT"/>
              </w:rPr>
              <w:t>disease</w:t>
            </w:r>
            <w:proofErr w:type="spellEnd"/>
            <w:r w:rsidRPr="00D365A3">
              <w:rPr>
                <w:rFonts w:asciiTheme="minorHAnsi" w:hAnsiTheme="minorHAnsi" w:cstheme="minorHAnsi"/>
                <w:color w:val="000000"/>
                <w:lang w:val="it-IT"/>
              </w:rPr>
              <w:t xml:space="preserve"> </w:t>
            </w:r>
            <w:r w:rsidRPr="00D365A3">
              <w:rPr>
                <w:rFonts w:asciiTheme="minorHAnsi" w:hAnsiTheme="minorHAnsi" w:cstheme="minorHAnsi"/>
                <w:color w:val="0070C0"/>
                <w:lang w:val="it-IT"/>
              </w:rPr>
              <w:t>- Malattia dei punti bianchi</w:t>
            </w:r>
          </w:p>
        </w:tc>
      </w:tr>
      <w:tr w:rsidR="00D365A3" w:rsidRPr="00D365A3" w:rsidTr="00CA3C65">
        <w:trPr>
          <w:trHeight w:val="424"/>
        </w:trPr>
        <w:tc>
          <w:tcPr>
            <w:tcW w:w="460" w:type="dxa"/>
            <w:gridSpan w:val="2"/>
            <w:shd w:val="clear" w:color="auto" w:fill="auto"/>
          </w:tcPr>
          <w:p w:rsidR="00D365A3" w:rsidRPr="00D365A3" w:rsidRDefault="00D365A3" w:rsidP="006E0301">
            <w:pPr>
              <w:rPr>
                <w:rFonts w:asciiTheme="minorHAnsi" w:hAnsiTheme="minorHAnsi" w:cstheme="minorHAnsi"/>
                <w:lang w:val="it-IT"/>
              </w:rPr>
            </w:pPr>
          </w:p>
        </w:tc>
        <w:tc>
          <w:tcPr>
            <w:tcW w:w="9174" w:type="dxa"/>
            <w:gridSpan w:val="3"/>
            <w:shd w:val="clear" w:color="auto" w:fill="auto"/>
          </w:tcPr>
          <w:p w:rsidR="00D365A3" w:rsidRPr="00D365A3" w:rsidRDefault="00D365A3" w:rsidP="006E0301">
            <w:pPr>
              <w:rPr>
                <w:rFonts w:asciiTheme="minorHAnsi" w:hAnsiTheme="minorHAnsi" w:cstheme="minorHAnsi"/>
              </w:rPr>
            </w:pPr>
            <w:r w:rsidRPr="00D365A3">
              <w:rPr>
                <w:rFonts w:asciiTheme="minorHAnsi" w:hAnsiTheme="minorHAnsi" w:cstheme="minorHAnsi"/>
              </w:rPr>
              <w:t xml:space="preserve">□ Other - </w:t>
            </w:r>
            <w:proofErr w:type="spellStart"/>
            <w:r w:rsidRPr="00D365A3">
              <w:rPr>
                <w:rFonts w:asciiTheme="minorHAnsi" w:hAnsiTheme="minorHAnsi" w:cstheme="minorHAnsi"/>
                <w:color w:val="0070C0"/>
              </w:rPr>
              <w:t>Altro</w:t>
            </w:r>
            <w:proofErr w:type="spellEnd"/>
            <w:r w:rsidRPr="00D365A3">
              <w:rPr>
                <w:rFonts w:asciiTheme="minorHAnsi" w:hAnsiTheme="minorHAnsi" w:cstheme="minorHAnsi"/>
                <w:color w:val="0070C0"/>
              </w:rPr>
              <w:t xml:space="preserve"> (</w:t>
            </w:r>
            <w:proofErr w:type="spellStart"/>
            <w:r w:rsidRPr="00D365A3">
              <w:rPr>
                <w:rFonts w:asciiTheme="minorHAnsi" w:hAnsiTheme="minorHAnsi" w:cstheme="minorHAnsi"/>
                <w:color w:val="0070C0"/>
              </w:rPr>
              <w:t>specificare</w:t>
            </w:r>
            <w:proofErr w:type="spellEnd"/>
            <w:r w:rsidRPr="00D365A3">
              <w:rPr>
                <w:rFonts w:asciiTheme="minorHAnsi" w:hAnsiTheme="minorHAnsi" w:cstheme="minorHAnsi"/>
                <w:color w:val="0070C0"/>
              </w:rPr>
              <w:t>)</w:t>
            </w:r>
          </w:p>
        </w:tc>
      </w:tr>
      <w:tr w:rsidR="00D365A3" w:rsidRPr="0049365F" w:rsidTr="006E0301">
        <w:trPr>
          <w:trHeight w:val="400"/>
        </w:trPr>
        <w:tc>
          <w:tcPr>
            <w:tcW w:w="460" w:type="dxa"/>
            <w:gridSpan w:val="2"/>
            <w:shd w:val="clear" w:color="auto" w:fill="auto"/>
          </w:tcPr>
          <w:p w:rsidR="00D365A3" w:rsidRPr="00D365A3" w:rsidRDefault="00D365A3" w:rsidP="006E0301">
            <w:pPr>
              <w:rPr>
                <w:rFonts w:asciiTheme="minorHAnsi" w:hAnsiTheme="minorHAnsi" w:cstheme="minorHAnsi"/>
              </w:rPr>
            </w:pPr>
          </w:p>
        </w:tc>
        <w:tc>
          <w:tcPr>
            <w:tcW w:w="9174" w:type="dxa"/>
            <w:gridSpan w:val="3"/>
            <w:shd w:val="clear" w:color="auto" w:fill="auto"/>
          </w:tcPr>
          <w:p w:rsidR="00D365A3" w:rsidRPr="00D365A3" w:rsidRDefault="00D365A3" w:rsidP="006E0301">
            <w:pPr>
              <w:rPr>
                <w:rFonts w:asciiTheme="minorHAnsi" w:hAnsiTheme="minorHAnsi" w:cstheme="minorHAnsi"/>
                <w:lang w:val="it-IT"/>
              </w:rPr>
            </w:pPr>
            <w:r w:rsidRPr="00D365A3">
              <w:rPr>
                <w:rFonts w:asciiTheme="minorHAnsi" w:hAnsiTheme="minorHAnsi" w:cstheme="minorHAnsi"/>
                <w:lang w:val="it-IT"/>
              </w:rPr>
              <w:t xml:space="preserve">1.4.  </w:t>
            </w:r>
            <w:proofErr w:type="spellStart"/>
            <w:r w:rsidRPr="00D365A3">
              <w:rPr>
                <w:rFonts w:asciiTheme="minorHAnsi" w:hAnsiTheme="minorHAnsi" w:cstheme="minorHAnsi"/>
                <w:b/>
                <w:lang w:val="it-IT"/>
              </w:rPr>
              <w:t>Contact</w:t>
            </w:r>
            <w:proofErr w:type="spellEnd"/>
            <w:r w:rsidRPr="00D365A3">
              <w:rPr>
                <w:rFonts w:asciiTheme="minorHAnsi" w:hAnsiTheme="minorHAnsi" w:cstheme="minorHAnsi"/>
                <w:b/>
                <w:lang w:val="it-IT"/>
              </w:rPr>
              <w:t xml:space="preserve"> </w:t>
            </w:r>
            <w:proofErr w:type="spellStart"/>
            <w:r w:rsidRPr="00D365A3">
              <w:rPr>
                <w:rFonts w:asciiTheme="minorHAnsi" w:hAnsiTheme="minorHAnsi" w:cstheme="minorHAnsi"/>
                <w:b/>
                <w:lang w:val="it-IT"/>
              </w:rPr>
              <w:t>details</w:t>
            </w:r>
            <w:proofErr w:type="spellEnd"/>
            <w:r w:rsidRPr="00D365A3">
              <w:rPr>
                <w:rFonts w:asciiTheme="minorHAnsi" w:hAnsiTheme="minorHAnsi" w:cstheme="minorHAnsi"/>
                <w:b/>
                <w:lang w:val="it-IT"/>
              </w:rPr>
              <w:t xml:space="preserve"> – </w:t>
            </w:r>
            <w:r w:rsidRPr="00D365A3">
              <w:rPr>
                <w:rFonts w:asciiTheme="minorHAnsi" w:hAnsiTheme="minorHAnsi" w:cstheme="minorHAnsi"/>
                <w:color w:val="0070C0"/>
                <w:lang w:val="it-IT"/>
              </w:rPr>
              <w:t>Referente del documento</w:t>
            </w:r>
          </w:p>
        </w:tc>
      </w:tr>
      <w:tr w:rsidR="00D365A3" w:rsidRPr="00D365A3" w:rsidTr="006E0301">
        <w:tc>
          <w:tcPr>
            <w:tcW w:w="460" w:type="dxa"/>
            <w:gridSpan w:val="2"/>
            <w:shd w:val="clear" w:color="auto" w:fill="auto"/>
          </w:tcPr>
          <w:p w:rsidR="00D365A3" w:rsidRPr="00D365A3" w:rsidRDefault="00D365A3" w:rsidP="006E0301">
            <w:pPr>
              <w:rPr>
                <w:rFonts w:asciiTheme="minorHAnsi" w:hAnsiTheme="minorHAnsi" w:cstheme="minorHAnsi"/>
                <w:lang w:val="it-IT"/>
              </w:rPr>
            </w:pPr>
          </w:p>
        </w:tc>
        <w:tc>
          <w:tcPr>
            <w:tcW w:w="3375" w:type="dxa"/>
            <w:shd w:val="clear" w:color="auto" w:fill="auto"/>
          </w:tcPr>
          <w:p w:rsidR="00D365A3" w:rsidRPr="00D365A3" w:rsidRDefault="00D365A3" w:rsidP="006E0301">
            <w:pPr>
              <w:rPr>
                <w:rFonts w:asciiTheme="minorHAnsi" w:hAnsiTheme="minorHAnsi" w:cstheme="minorHAnsi"/>
              </w:rPr>
            </w:pPr>
            <w:r w:rsidRPr="00D365A3">
              <w:rPr>
                <w:rFonts w:asciiTheme="minorHAnsi" w:hAnsiTheme="minorHAnsi" w:cstheme="minorHAnsi"/>
              </w:rPr>
              <w:t xml:space="preserve">Name - </w:t>
            </w:r>
            <w:proofErr w:type="spellStart"/>
            <w:r w:rsidRPr="00D365A3">
              <w:rPr>
                <w:rFonts w:asciiTheme="minorHAnsi" w:hAnsiTheme="minorHAnsi" w:cstheme="minorHAnsi"/>
                <w:color w:val="0070C0"/>
              </w:rPr>
              <w:t>Nominativo</w:t>
            </w:r>
            <w:proofErr w:type="spellEnd"/>
          </w:p>
        </w:tc>
        <w:tc>
          <w:tcPr>
            <w:tcW w:w="5799" w:type="dxa"/>
            <w:gridSpan w:val="2"/>
            <w:shd w:val="clear" w:color="auto" w:fill="auto"/>
          </w:tcPr>
          <w:p w:rsidR="00D365A3" w:rsidRPr="00D365A3" w:rsidRDefault="00D365A3" w:rsidP="006E0301">
            <w:pPr>
              <w:rPr>
                <w:rFonts w:asciiTheme="minorHAnsi" w:hAnsiTheme="minorHAnsi" w:cstheme="minorHAnsi"/>
              </w:rPr>
            </w:pPr>
            <w:r w:rsidRPr="00D365A3">
              <w:rPr>
                <w:rFonts w:asciiTheme="minorHAnsi" w:hAnsiTheme="minorHAnsi" w:cstheme="minorHAnsi"/>
              </w:rPr>
              <w:t>Dr Maroni Ponti Andrea</w:t>
            </w:r>
          </w:p>
        </w:tc>
      </w:tr>
      <w:tr w:rsidR="00D365A3" w:rsidRPr="00D365A3" w:rsidTr="006E0301">
        <w:tc>
          <w:tcPr>
            <w:tcW w:w="460" w:type="dxa"/>
            <w:gridSpan w:val="2"/>
            <w:shd w:val="clear" w:color="auto" w:fill="auto"/>
          </w:tcPr>
          <w:p w:rsidR="00D365A3" w:rsidRPr="00D365A3" w:rsidRDefault="00D365A3" w:rsidP="006E0301">
            <w:pPr>
              <w:rPr>
                <w:rFonts w:asciiTheme="minorHAnsi" w:hAnsiTheme="minorHAnsi" w:cstheme="minorHAnsi"/>
                <w:lang w:val="en-GB"/>
              </w:rPr>
            </w:pPr>
          </w:p>
        </w:tc>
        <w:tc>
          <w:tcPr>
            <w:tcW w:w="3375" w:type="dxa"/>
            <w:shd w:val="clear" w:color="auto" w:fill="auto"/>
          </w:tcPr>
          <w:p w:rsidR="00D365A3" w:rsidRPr="00D365A3" w:rsidRDefault="00D365A3" w:rsidP="006E0301">
            <w:pPr>
              <w:rPr>
                <w:rFonts w:asciiTheme="minorHAnsi" w:hAnsiTheme="minorHAnsi" w:cstheme="minorHAnsi"/>
              </w:rPr>
            </w:pPr>
            <w:r w:rsidRPr="00D365A3">
              <w:rPr>
                <w:rFonts w:asciiTheme="minorHAnsi" w:hAnsiTheme="minorHAnsi" w:cstheme="minorHAnsi"/>
              </w:rPr>
              <w:t xml:space="preserve">Role within the Competent Authority – </w:t>
            </w:r>
            <w:proofErr w:type="spellStart"/>
            <w:r w:rsidRPr="00D365A3">
              <w:rPr>
                <w:rFonts w:asciiTheme="minorHAnsi" w:hAnsiTheme="minorHAnsi" w:cstheme="minorHAnsi"/>
                <w:color w:val="0070C0"/>
              </w:rPr>
              <w:t>Ruolo</w:t>
            </w:r>
            <w:proofErr w:type="spellEnd"/>
            <w:r w:rsidRPr="00D365A3">
              <w:rPr>
                <w:rFonts w:asciiTheme="minorHAnsi" w:hAnsiTheme="minorHAnsi" w:cstheme="minorHAnsi"/>
                <w:color w:val="0070C0"/>
              </w:rPr>
              <w:t xml:space="preserve"> </w:t>
            </w:r>
            <w:proofErr w:type="spellStart"/>
            <w:r w:rsidRPr="00D365A3">
              <w:rPr>
                <w:rFonts w:asciiTheme="minorHAnsi" w:hAnsiTheme="minorHAnsi" w:cstheme="minorHAnsi"/>
                <w:color w:val="0070C0"/>
              </w:rPr>
              <w:t>istituzionale</w:t>
            </w:r>
            <w:proofErr w:type="spellEnd"/>
          </w:p>
        </w:tc>
        <w:tc>
          <w:tcPr>
            <w:tcW w:w="5799" w:type="dxa"/>
            <w:gridSpan w:val="2"/>
            <w:shd w:val="clear" w:color="auto" w:fill="auto"/>
          </w:tcPr>
          <w:p w:rsidR="00D365A3" w:rsidRPr="00D365A3" w:rsidRDefault="00D365A3" w:rsidP="006E0301">
            <w:pPr>
              <w:rPr>
                <w:rFonts w:asciiTheme="minorHAnsi" w:hAnsiTheme="minorHAnsi" w:cstheme="minorHAnsi"/>
              </w:rPr>
            </w:pPr>
            <w:r w:rsidRPr="00D365A3">
              <w:rPr>
                <w:rFonts w:asciiTheme="minorHAnsi" w:hAnsiTheme="minorHAnsi" w:cstheme="minorHAnsi"/>
              </w:rPr>
              <w:t>Aquaculture referent</w:t>
            </w:r>
          </w:p>
          <w:p w:rsidR="00D365A3" w:rsidRPr="00D365A3" w:rsidRDefault="00D365A3" w:rsidP="006E0301">
            <w:pPr>
              <w:rPr>
                <w:rFonts w:asciiTheme="minorHAnsi" w:hAnsiTheme="minorHAnsi" w:cstheme="minorHAnsi"/>
              </w:rPr>
            </w:pPr>
            <w:r w:rsidRPr="00D365A3">
              <w:rPr>
                <w:rFonts w:asciiTheme="minorHAnsi" w:hAnsiTheme="minorHAnsi" w:cstheme="minorHAnsi"/>
              </w:rPr>
              <w:t>Ministry of Health,</w:t>
            </w:r>
          </w:p>
          <w:p w:rsidR="00D365A3" w:rsidRPr="00D365A3" w:rsidRDefault="00D365A3" w:rsidP="00CA3C65">
            <w:pPr>
              <w:rPr>
                <w:rFonts w:asciiTheme="minorHAnsi" w:hAnsiTheme="minorHAnsi" w:cstheme="minorHAnsi"/>
              </w:rPr>
            </w:pPr>
            <w:r w:rsidRPr="00D365A3">
              <w:rPr>
                <w:rFonts w:asciiTheme="minorHAnsi" w:hAnsiTheme="minorHAnsi" w:cstheme="minorHAnsi"/>
              </w:rPr>
              <w:t>Directorate General for the hygiene and food safety and nutrition - Office II</w:t>
            </w:r>
          </w:p>
        </w:tc>
      </w:tr>
      <w:tr w:rsidR="00D365A3" w:rsidRPr="00D365A3" w:rsidTr="006E0301">
        <w:tc>
          <w:tcPr>
            <w:tcW w:w="460" w:type="dxa"/>
            <w:gridSpan w:val="2"/>
            <w:shd w:val="clear" w:color="auto" w:fill="auto"/>
          </w:tcPr>
          <w:p w:rsidR="00D365A3" w:rsidRPr="00D365A3" w:rsidRDefault="00D365A3" w:rsidP="006E0301">
            <w:pPr>
              <w:rPr>
                <w:rFonts w:asciiTheme="minorHAnsi" w:hAnsiTheme="minorHAnsi" w:cstheme="minorHAnsi"/>
                <w:lang w:val="en-GB"/>
              </w:rPr>
            </w:pPr>
          </w:p>
        </w:tc>
        <w:tc>
          <w:tcPr>
            <w:tcW w:w="3375" w:type="dxa"/>
            <w:shd w:val="clear" w:color="auto" w:fill="auto"/>
          </w:tcPr>
          <w:p w:rsidR="00D365A3" w:rsidRPr="00D365A3" w:rsidRDefault="00D365A3" w:rsidP="006E0301">
            <w:pPr>
              <w:rPr>
                <w:rFonts w:asciiTheme="minorHAnsi" w:hAnsiTheme="minorHAnsi" w:cstheme="minorHAnsi"/>
              </w:rPr>
            </w:pPr>
            <w:r w:rsidRPr="00D365A3">
              <w:rPr>
                <w:rFonts w:asciiTheme="minorHAnsi" w:hAnsiTheme="minorHAnsi" w:cstheme="minorHAnsi"/>
              </w:rPr>
              <w:t>E-mail:</w:t>
            </w:r>
          </w:p>
        </w:tc>
        <w:tc>
          <w:tcPr>
            <w:tcW w:w="5799" w:type="dxa"/>
            <w:gridSpan w:val="2"/>
            <w:shd w:val="clear" w:color="auto" w:fill="auto"/>
          </w:tcPr>
          <w:p w:rsidR="00D365A3" w:rsidRPr="00D365A3" w:rsidRDefault="00D365A3" w:rsidP="006E0301">
            <w:pPr>
              <w:rPr>
                <w:rFonts w:asciiTheme="minorHAnsi" w:hAnsiTheme="minorHAnsi" w:cstheme="minorHAnsi"/>
              </w:rPr>
            </w:pPr>
            <w:r w:rsidRPr="00D365A3">
              <w:rPr>
                <w:rFonts w:asciiTheme="minorHAnsi" w:hAnsiTheme="minorHAnsi" w:cstheme="minorHAnsi"/>
              </w:rPr>
              <w:t>a.maroni@sanita.it</w:t>
            </w:r>
          </w:p>
        </w:tc>
      </w:tr>
      <w:tr w:rsidR="00CA3C65" w:rsidRPr="00D365A3" w:rsidTr="00D26443">
        <w:tc>
          <w:tcPr>
            <w:tcW w:w="460" w:type="dxa"/>
            <w:gridSpan w:val="2"/>
            <w:shd w:val="clear" w:color="auto" w:fill="auto"/>
          </w:tcPr>
          <w:p w:rsidR="00CA3C65" w:rsidRPr="00D365A3" w:rsidRDefault="00CA3C65" w:rsidP="006E0301">
            <w:pPr>
              <w:rPr>
                <w:rFonts w:asciiTheme="minorHAnsi" w:hAnsiTheme="minorHAnsi" w:cstheme="minorHAnsi"/>
                <w:lang w:val="en-GB"/>
              </w:rPr>
            </w:pPr>
          </w:p>
        </w:tc>
        <w:tc>
          <w:tcPr>
            <w:tcW w:w="9174" w:type="dxa"/>
            <w:gridSpan w:val="3"/>
            <w:shd w:val="clear" w:color="auto" w:fill="auto"/>
          </w:tcPr>
          <w:p w:rsidR="00CA3C65" w:rsidRPr="00D365A3" w:rsidRDefault="00CA3C65" w:rsidP="006E0301">
            <w:pPr>
              <w:rPr>
                <w:rFonts w:asciiTheme="minorHAnsi" w:hAnsiTheme="minorHAnsi" w:cstheme="minorHAnsi"/>
              </w:rPr>
            </w:pPr>
          </w:p>
        </w:tc>
      </w:tr>
      <w:tr w:rsidR="00D365A3" w:rsidRPr="0049365F" w:rsidTr="006E0301">
        <w:tc>
          <w:tcPr>
            <w:tcW w:w="460" w:type="dxa"/>
            <w:gridSpan w:val="2"/>
            <w:shd w:val="clear" w:color="auto" w:fill="auto"/>
          </w:tcPr>
          <w:p w:rsidR="00D365A3" w:rsidRPr="00D365A3" w:rsidRDefault="00D365A3" w:rsidP="006E0301">
            <w:pPr>
              <w:rPr>
                <w:rFonts w:asciiTheme="minorHAnsi" w:hAnsiTheme="minorHAnsi" w:cstheme="minorHAnsi"/>
                <w:lang w:val="en-GB"/>
              </w:rPr>
            </w:pPr>
          </w:p>
        </w:tc>
        <w:tc>
          <w:tcPr>
            <w:tcW w:w="9174" w:type="dxa"/>
            <w:gridSpan w:val="3"/>
            <w:shd w:val="clear" w:color="auto" w:fill="auto"/>
          </w:tcPr>
          <w:p w:rsidR="00D365A3" w:rsidRPr="00D365A3" w:rsidRDefault="00D365A3" w:rsidP="006E0301">
            <w:pPr>
              <w:rPr>
                <w:rFonts w:asciiTheme="minorHAnsi" w:hAnsiTheme="minorHAnsi" w:cstheme="minorHAnsi"/>
                <w:color w:val="0070C0"/>
                <w:lang w:val="it-IT"/>
              </w:rPr>
            </w:pPr>
            <w:r w:rsidRPr="00D365A3">
              <w:rPr>
                <w:rFonts w:asciiTheme="minorHAnsi" w:hAnsiTheme="minorHAnsi" w:cstheme="minorHAnsi"/>
                <w:lang w:val="it-IT"/>
              </w:rPr>
              <w:t xml:space="preserve">1.5. </w:t>
            </w:r>
            <w:r w:rsidRPr="00D365A3">
              <w:rPr>
                <w:rFonts w:asciiTheme="minorHAnsi" w:hAnsiTheme="minorHAnsi" w:cstheme="minorHAnsi"/>
                <w:b/>
                <w:lang w:val="it-IT"/>
              </w:rPr>
              <w:t>Local</w:t>
            </w:r>
            <w:r w:rsidRPr="00D365A3">
              <w:rPr>
                <w:rFonts w:asciiTheme="minorHAnsi" w:hAnsiTheme="minorHAnsi" w:cstheme="minorHAnsi"/>
                <w:lang w:val="it-IT"/>
              </w:rPr>
              <w:t xml:space="preserve"> </w:t>
            </w:r>
            <w:proofErr w:type="spellStart"/>
            <w:r w:rsidRPr="00D365A3">
              <w:rPr>
                <w:rFonts w:asciiTheme="minorHAnsi" w:hAnsiTheme="minorHAnsi" w:cstheme="minorHAnsi"/>
                <w:b/>
                <w:lang w:val="it-IT"/>
              </w:rPr>
              <w:t>Competent</w:t>
            </w:r>
            <w:proofErr w:type="spellEnd"/>
            <w:r w:rsidRPr="00D365A3">
              <w:rPr>
                <w:rFonts w:asciiTheme="minorHAnsi" w:hAnsiTheme="minorHAnsi" w:cstheme="minorHAnsi"/>
                <w:b/>
                <w:lang w:val="it-IT"/>
              </w:rPr>
              <w:t xml:space="preserve"> Authority - </w:t>
            </w:r>
            <w:r w:rsidRPr="00D365A3">
              <w:rPr>
                <w:rFonts w:asciiTheme="minorHAnsi" w:hAnsiTheme="minorHAnsi" w:cstheme="minorHAnsi"/>
                <w:color w:val="0070C0"/>
                <w:lang w:val="it-IT"/>
              </w:rPr>
              <w:t>Autorità Competente</w:t>
            </w:r>
            <w:r w:rsidRPr="00D365A3">
              <w:rPr>
                <w:rFonts w:asciiTheme="minorHAnsi" w:hAnsiTheme="minorHAnsi" w:cstheme="minorHAnsi"/>
                <w:b/>
                <w:lang w:val="it-IT"/>
              </w:rPr>
              <w:t xml:space="preserve"> </w:t>
            </w:r>
            <w:r w:rsidRPr="00D365A3">
              <w:rPr>
                <w:rFonts w:asciiTheme="minorHAnsi" w:hAnsiTheme="minorHAnsi" w:cstheme="minorHAnsi"/>
                <w:color w:val="0070C0"/>
                <w:lang w:val="it-IT"/>
              </w:rPr>
              <w:t>Locale</w:t>
            </w:r>
          </w:p>
          <w:p w:rsidR="00D365A3" w:rsidRPr="00D365A3" w:rsidRDefault="00D365A3" w:rsidP="006E0301">
            <w:pPr>
              <w:adjustRightInd w:val="0"/>
              <w:rPr>
                <w:rFonts w:asciiTheme="minorHAnsi" w:hAnsiTheme="minorHAnsi" w:cstheme="minorHAnsi"/>
                <w:color w:val="7F7F7F" w:themeColor="text1" w:themeTint="80"/>
                <w:lang w:val="it-IT"/>
              </w:rPr>
            </w:pPr>
            <w:r w:rsidRPr="00D365A3">
              <w:rPr>
                <w:rFonts w:asciiTheme="minorHAnsi" w:hAnsiTheme="minorHAnsi" w:cstheme="minorHAnsi"/>
                <w:i/>
                <w:iCs/>
                <w:color w:val="404040"/>
                <w:lang w:val="it-IT"/>
              </w:rPr>
              <w:t>Indicare l’Azienda sanitaria competente per territorio, indirizzo, numero di telefono, Fax, e-mail e il Veterinario di riferimento</w:t>
            </w:r>
          </w:p>
        </w:tc>
      </w:tr>
      <w:tr w:rsidR="00CA3C65" w:rsidRPr="0049365F" w:rsidTr="00CA3C65">
        <w:trPr>
          <w:trHeight w:val="517"/>
        </w:trPr>
        <w:tc>
          <w:tcPr>
            <w:tcW w:w="460" w:type="dxa"/>
            <w:gridSpan w:val="2"/>
            <w:shd w:val="clear" w:color="auto" w:fill="auto"/>
          </w:tcPr>
          <w:p w:rsidR="00CA3C65" w:rsidRPr="00D365A3" w:rsidRDefault="00CA3C65" w:rsidP="006E0301">
            <w:pPr>
              <w:rPr>
                <w:rFonts w:asciiTheme="minorHAnsi" w:hAnsiTheme="minorHAnsi" w:cstheme="minorHAnsi"/>
                <w:lang w:val="it-IT"/>
              </w:rPr>
            </w:pPr>
          </w:p>
        </w:tc>
        <w:tc>
          <w:tcPr>
            <w:tcW w:w="9174" w:type="dxa"/>
            <w:gridSpan w:val="3"/>
            <w:shd w:val="clear" w:color="auto" w:fill="auto"/>
          </w:tcPr>
          <w:p w:rsidR="00CA3C65" w:rsidRPr="00D365A3" w:rsidRDefault="00CA3C65" w:rsidP="006E0301">
            <w:pPr>
              <w:rPr>
                <w:rFonts w:asciiTheme="minorHAnsi" w:hAnsiTheme="minorHAnsi" w:cstheme="minorHAnsi"/>
                <w:lang w:val="it-IT"/>
              </w:rPr>
            </w:pPr>
          </w:p>
        </w:tc>
      </w:tr>
      <w:tr w:rsidR="00D365A3" w:rsidRPr="0049365F" w:rsidTr="006E0301">
        <w:tc>
          <w:tcPr>
            <w:tcW w:w="460" w:type="dxa"/>
            <w:gridSpan w:val="2"/>
            <w:shd w:val="clear" w:color="auto" w:fill="auto"/>
          </w:tcPr>
          <w:p w:rsidR="00D365A3" w:rsidRPr="00D365A3" w:rsidRDefault="00D365A3" w:rsidP="006E0301">
            <w:pPr>
              <w:rPr>
                <w:rFonts w:asciiTheme="minorHAnsi" w:hAnsiTheme="minorHAnsi" w:cstheme="minorHAnsi"/>
                <w:lang w:val="it-IT"/>
              </w:rPr>
            </w:pPr>
          </w:p>
        </w:tc>
        <w:tc>
          <w:tcPr>
            <w:tcW w:w="9174" w:type="dxa"/>
            <w:gridSpan w:val="3"/>
            <w:shd w:val="clear" w:color="auto" w:fill="auto"/>
          </w:tcPr>
          <w:p w:rsidR="00D365A3" w:rsidRPr="00D365A3" w:rsidRDefault="00D365A3" w:rsidP="006E0301">
            <w:pPr>
              <w:rPr>
                <w:rFonts w:asciiTheme="minorHAnsi" w:hAnsiTheme="minorHAnsi" w:cstheme="minorHAnsi"/>
                <w:color w:val="0070C0"/>
                <w:lang w:val="it-IT"/>
              </w:rPr>
            </w:pPr>
            <w:r w:rsidRPr="00D365A3">
              <w:rPr>
                <w:rFonts w:asciiTheme="minorHAnsi" w:hAnsiTheme="minorHAnsi" w:cstheme="minorHAnsi"/>
                <w:lang w:val="it-IT"/>
              </w:rPr>
              <w:t xml:space="preserve">1.6. </w:t>
            </w:r>
            <w:proofErr w:type="spellStart"/>
            <w:r w:rsidRPr="00D365A3">
              <w:rPr>
                <w:rFonts w:asciiTheme="minorHAnsi" w:hAnsiTheme="minorHAnsi" w:cstheme="minorHAnsi"/>
                <w:b/>
                <w:lang w:val="it-IT"/>
              </w:rPr>
              <w:t>Laboratory</w:t>
            </w:r>
            <w:proofErr w:type="spellEnd"/>
            <w:r w:rsidRPr="00D365A3">
              <w:rPr>
                <w:rFonts w:asciiTheme="minorHAnsi" w:hAnsiTheme="minorHAnsi" w:cstheme="minorHAnsi"/>
                <w:b/>
                <w:lang w:val="it-IT"/>
              </w:rPr>
              <w:t xml:space="preserve"> in </w:t>
            </w:r>
            <w:proofErr w:type="spellStart"/>
            <w:r w:rsidRPr="00D365A3">
              <w:rPr>
                <w:rFonts w:asciiTheme="minorHAnsi" w:hAnsiTheme="minorHAnsi" w:cstheme="minorHAnsi"/>
                <w:b/>
                <w:lang w:val="it-IT"/>
              </w:rPr>
              <w:t>charge</w:t>
            </w:r>
            <w:proofErr w:type="spellEnd"/>
            <w:r w:rsidRPr="00D365A3">
              <w:rPr>
                <w:rFonts w:asciiTheme="minorHAnsi" w:hAnsiTheme="minorHAnsi" w:cstheme="minorHAnsi"/>
                <w:b/>
                <w:lang w:val="it-IT"/>
              </w:rPr>
              <w:t xml:space="preserve"> of </w:t>
            </w:r>
            <w:proofErr w:type="spellStart"/>
            <w:r w:rsidRPr="00D365A3">
              <w:rPr>
                <w:rFonts w:asciiTheme="minorHAnsi" w:hAnsiTheme="minorHAnsi" w:cstheme="minorHAnsi"/>
                <w:b/>
                <w:lang w:val="it-IT"/>
              </w:rPr>
              <w:t>analysis</w:t>
            </w:r>
            <w:proofErr w:type="spellEnd"/>
            <w:r w:rsidRPr="00D365A3">
              <w:rPr>
                <w:rFonts w:asciiTheme="minorHAnsi" w:hAnsiTheme="minorHAnsi" w:cstheme="minorHAnsi"/>
                <w:b/>
                <w:lang w:val="it-IT"/>
              </w:rPr>
              <w:t xml:space="preserve"> - </w:t>
            </w:r>
            <w:r w:rsidRPr="00D365A3">
              <w:rPr>
                <w:rFonts w:asciiTheme="minorHAnsi" w:hAnsiTheme="minorHAnsi" w:cstheme="minorHAnsi"/>
                <w:color w:val="0070C0"/>
                <w:lang w:val="it-IT"/>
              </w:rPr>
              <w:t>Laboratorio di riferimento</w:t>
            </w:r>
          </w:p>
          <w:p w:rsidR="00D365A3" w:rsidRPr="00D365A3" w:rsidRDefault="00D365A3" w:rsidP="006E0301">
            <w:pPr>
              <w:adjustRightInd w:val="0"/>
              <w:rPr>
                <w:rFonts w:asciiTheme="minorHAnsi" w:hAnsiTheme="minorHAnsi" w:cstheme="minorHAnsi"/>
                <w:lang w:val="it-IT"/>
              </w:rPr>
            </w:pPr>
            <w:r w:rsidRPr="00D365A3">
              <w:rPr>
                <w:rFonts w:asciiTheme="minorHAnsi" w:hAnsiTheme="minorHAnsi" w:cstheme="minorHAnsi"/>
                <w:i/>
                <w:iCs/>
                <w:color w:val="404040"/>
                <w:lang w:val="it-IT"/>
              </w:rPr>
              <w:t>Indicare il laboratorio (IIZZSS) che ha analizzato i campioni prelevati dall’Autorità Competente Locale e la persona di riferimento (nominativo, telefono e indirizzo email)</w:t>
            </w:r>
          </w:p>
        </w:tc>
      </w:tr>
      <w:tr w:rsidR="00D365A3" w:rsidRPr="0049365F" w:rsidTr="00CA3C65">
        <w:trPr>
          <w:trHeight w:val="452"/>
        </w:trPr>
        <w:tc>
          <w:tcPr>
            <w:tcW w:w="460" w:type="dxa"/>
            <w:gridSpan w:val="2"/>
            <w:shd w:val="clear" w:color="auto" w:fill="auto"/>
          </w:tcPr>
          <w:p w:rsidR="00D365A3" w:rsidRPr="00D365A3" w:rsidRDefault="00D365A3" w:rsidP="006E0301">
            <w:pPr>
              <w:rPr>
                <w:rFonts w:asciiTheme="minorHAnsi" w:hAnsiTheme="minorHAnsi" w:cstheme="minorHAnsi"/>
                <w:lang w:val="it-IT"/>
              </w:rPr>
            </w:pPr>
          </w:p>
        </w:tc>
        <w:tc>
          <w:tcPr>
            <w:tcW w:w="9174" w:type="dxa"/>
            <w:gridSpan w:val="3"/>
            <w:shd w:val="clear" w:color="auto" w:fill="auto"/>
          </w:tcPr>
          <w:p w:rsidR="00D365A3" w:rsidRPr="00D365A3" w:rsidRDefault="00D365A3" w:rsidP="006E0301">
            <w:pPr>
              <w:rPr>
                <w:rFonts w:asciiTheme="minorHAnsi" w:hAnsiTheme="minorHAnsi" w:cstheme="minorHAnsi"/>
                <w:lang w:val="it-IT"/>
              </w:rPr>
            </w:pPr>
          </w:p>
        </w:tc>
      </w:tr>
      <w:tr w:rsidR="00D365A3" w:rsidRPr="0049365F" w:rsidTr="006E0301">
        <w:trPr>
          <w:trHeight w:val="425"/>
        </w:trPr>
        <w:tc>
          <w:tcPr>
            <w:tcW w:w="9634" w:type="dxa"/>
            <w:gridSpan w:val="5"/>
            <w:shd w:val="clear" w:color="auto" w:fill="auto"/>
          </w:tcPr>
          <w:p w:rsidR="00D365A3" w:rsidRPr="00D365A3" w:rsidRDefault="00D365A3" w:rsidP="006E0301">
            <w:pPr>
              <w:rPr>
                <w:rFonts w:asciiTheme="minorHAnsi" w:hAnsiTheme="minorHAnsi" w:cstheme="minorHAnsi"/>
                <w:color w:val="0070C0"/>
                <w:lang w:val="it-IT"/>
              </w:rPr>
            </w:pPr>
            <w:r w:rsidRPr="00D365A3">
              <w:rPr>
                <w:rFonts w:asciiTheme="minorHAnsi" w:hAnsiTheme="minorHAnsi" w:cstheme="minorHAnsi"/>
                <w:b/>
                <w:lang w:val="it-IT"/>
              </w:rPr>
              <w:lastRenderedPageBreak/>
              <w:t xml:space="preserve">2. Area </w:t>
            </w:r>
            <w:proofErr w:type="spellStart"/>
            <w:r w:rsidRPr="00D365A3">
              <w:rPr>
                <w:rFonts w:asciiTheme="minorHAnsi" w:hAnsiTheme="minorHAnsi" w:cstheme="minorHAnsi"/>
                <w:b/>
                <w:lang w:val="it-IT"/>
              </w:rPr>
              <w:t>covered</w:t>
            </w:r>
            <w:proofErr w:type="spellEnd"/>
            <w:r w:rsidRPr="00D365A3">
              <w:rPr>
                <w:rFonts w:asciiTheme="minorHAnsi" w:hAnsiTheme="minorHAnsi" w:cstheme="minorHAnsi"/>
                <w:b/>
                <w:lang w:val="it-IT"/>
              </w:rPr>
              <w:t xml:space="preserve"> - </w:t>
            </w:r>
            <w:r w:rsidRPr="00D365A3">
              <w:rPr>
                <w:rFonts w:asciiTheme="minorHAnsi" w:hAnsiTheme="minorHAnsi" w:cstheme="minorHAnsi"/>
                <w:color w:val="0070C0"/>
                <w:lang w:val="it-IT"/>
              </w:rPr>
              <w:t>Zona interessata</w:t>
            </w:r>
          </w:p>
          <w:p w:rsidR="00D365A3" w:rsidRPr="00D365A3" w:rsidRDefault="00D365A3" w:rsidP="00F80919">
            <w:pPr>
              <w:adjustRightInd w:val="0"/>
              <w:rPr>
                <w:rFonts w:asciiTheme="minorHAnsi" w:hAnsiTheme="minorHAnsi" w:cstheme="minorHAnsi"/>
                <w:i/>
                <w:iCs/>
                <w:color w:val="404040"/>
                <w:lang w:val="it-IT"/>
              </w:rPr>
            </w:pPr>
            <w:r w:rsidRPr="00D365A3">
              <w:rPr>
                <w:rFonts w:asciiTheme="minorHAnsi" w:hAnsiTheme="minorHAnsi" w:cstheme="minorHAnsi"/>
                <w:i/>
                <w:iCs/>
                <w:color w:val="404040"/>
                <w:lang w:val="it-IT"/>
              </w:rPr>
              <w:t xml:space="preserve">Scegliere una sola delle seguenti </w:t>
            </w:r>
            <w:r w:rsidR="00F80919">
              <w:rPr>
                <w:rFonts w:asciiTheme="minorHAnsi" w:hAnsiTheme="minorHAnsi" w:cstheme="minorHAnsi"/>
                <w:i/>
                <w:iCs/>
                <w:color w:val="404040"/>
                <w:lang w:val="it-IT"/>
              </w:rPr>
              <w:t>4</w:t>
            </w:r>
            <w:r w:rsidRPr="00D365A3">
              <w:rPr>
                <w:rFonts w:asciiTheme="minorHAnsi" w:hAnsiTheme="minorHAnsi" w:cstheme="minorHAnsi"/>
                <w:i/>
                <w:iCs/>
                <w:color w:val="404040"/>
                <w:lang w:val="it-IT"/>
              </w:rPr>
              <w:t xml:space="preserve"> opzioni (da 2.1 a 2.</w:t>
            </w:r>
            <w:r w:rsidR="00F80919">
              <w:rPr>
                <w:rFonts w:asciiTheme="minorHAnsi" w:hAnsiTheme="minorHAnsi" w:cstheme="minorHAnsi"/>
                <w:i/>
                <w:iCs/>
                <w:color w:val="404040"/>
                <w:lang w:val="it-IT"/>
              </w:rPr>
              <w:t>4</w:t>
            </w:r>
            <w:r w:rsidRPr="00D365A3">
              <w:rPr>
                <w:rFonts w:asciiTheme="minorHAnsi" w:hAnsiTheme="minorHAnsi" w:cstheme="minorHAnsi"/>
                <w:i/>
                <w:iCs/>
                <w:color w:val="404040"/>
                <w:lang w:val="it-IT"/>
              </w:rPr>
              <w:t xml:space="preserve">) in base al caso di riferimento </w:t>
            </w:r>
          </w:p>
        </w:tc>
      </w:tr>
      <w:tr w:rsidR="00D365A3" w:rsidRPr="0049365F" w:rsidTr="006E0301">
        <w:tc>
          <w:tcPr>
            <w:tcW w:w="460" w:type="dxa"/>
            <w:gridSpan w:val="2"/>
            <w:shd w:val="clear" w:color="auto" w:fill="auto"/>
          </w:tcPr>
          <w:p w:rsidR="00D365A3" w:rsidRPr="00D365A3" w:rsidRDefault="00D365A3" w:rsidP="006E0301">
            <w:pPr>
              <w:rPr>
                <w:rFonts w:asciiTheme="minorHAnsi" w:hAnsiTheme="minorHAnsi" w:cstheme="minorHAnsi"/>
                <w:lang w:val="it-IT"/>
              </w:rPr>
            </w:pPr>
          </w:p>
        </w:tc>
        <w:tc>
          <w:tcPr>
            <w:tcW w:w="9174" w:type="dxa"/>
            <w:gridSpan w:val="3"/>
            <w:shd w:val="clear" w:color="auto" w:fill="auto"/>
          </w:tcPr>
          <w:p w:rsidR="00D365A3" w:rsidRPr="00D365A3" w:rsidRDefault="00D365A3" w:rsidP="006E0301">
            <w:pPr>
              <w:rPr>
                <w:rFonts w:asciiTheme="minorHAnsi" w:hAnsiTheme="minorHAnsi" w:cstheme="minorHAnsi"/>
                <w:lang w:val="it-IT"/>
              </w:rPr>
            </w:pPr>
            <w:r w:rsidRPr="00D365A3">
              <w:rPr>
                <w:rFonts w:asciiTheme="minorHAnsi" w:hAnsiTheme="minorHAnsi" w:cstheme="minorHAnsi"/>
                <w:lang w:val="it-IT"/>
              </w:rPr>
              <w:t>2.1. □ Zone (</w:t>
            </w:r>
            <w:proofErr w:type="spellStart"/>
            <w:r w:rsidRPr="00D365A3">
              <w:rPr>
                <w:rFonts w:asciiTheme="minorHAnsi" w:hAnsiTheme="minorHAnsi" w:cstheme="minorHAnsi"/>
                <w:lang w:val="it-IT"/>
              </w:rPr>
              <w:t>entire</w:t>
            </w:r>
            <w:proofErr w:type="spellEnd"/>
            <w:r w:rsidRPr="00D365A3">
              <w:rPr>
                <w:rFonts w:asciiTheme="minorHAnsi" w:hAnsiTheme="minorHAnsi" w:cstheme="minorHAnsi"/>
                <w:lang w:val="it-IT"/>
              </w:rPr>
              <w:t xml:space="preserve"> water </w:t>
            </w:r>
            <w:proofErr w:type="spellStart"/>
            <w:r w:rsidRPr="00D365A3">
              <w:rPr>
                <w:rFonts w:asciiTheme="minorHAnsi" w:hAnsiTheme="minorHAnsi" w:cstheme="minorHAnsi"/>
                <w:lang w:val="it-IT"/>
              </w:rPr>
              <w:t>catchment</w:t>
            </w:r>
            <w:proofErr w:type="spellEnd"/>
            <w:r w:rsidRPr="00D365A3">
              <w:rPr>
                <w:rFonts w:asciiTheme="minorHAnsi" w:hAnsiTheme="minorHAnsi" w:cstheme="minorHAnsi"/>
                <w:lang w:val="it-IT"/>
              </w:rPr>
              <w:t xml:space="preserve"> area)</w:t>
            </w:r>
            <w:r w:rsidRPr="00D365A3">
              <w:rPr>
                <w:rStyle w:val="Richiamoallanotaapidipagina"/>
                <w:rFonts w:asciiTheme="minorHAnsi" w:hAnsiTheme="minorHAnsi" w:cstheme="minorHAnsi"/>
                <w:lang w:val="en-GB"/>
              </w:rPr>
              <w:footnoteReference w:id="1"/>
            </w:r>
            <w:r w:rsidRPr="00D365A3">
              <w:rPr>
                <w:rFonts w:asciiTheme="minorHAnsi" w:hAnsiTheme="minorHAnsi" w:cstheme="minorHAnsi"/>
                <w:lang w:val="it-IT"/>
              </w:rPr>
              <w:t xml:space="preserve"> </w:t>
            </w:r>
            <w:r w:rsidRPr="00D365A3">
              <w:rPr>
                <w:rFonts w:asciiTheme="minorHAnsi" w:hAnsiTheme="minorHAnsi" w:cstheme="minorHAnsi"/>
                <w:color w:val="0033CD"/>
                <w:lang w:val="it-IT"/>
              </w:rPr>
              <w:t xml:space="preserve"> </w:t>
            </w:r>
            <w:r w:rsidRPr="00D365A3">
              <w:rPr>
                <w:rFonts w:asciiTheme="minorHAnsi" w:hAnsiTheme="minorHAnsi" w:cstheme="minorHAnsi"/>
                <w:lang w:val="it-IT"/>
              </w:rPr>
              <w:t>-</w:t>
            </w:r>
            <w:r w:rsidRPr="00D365A3">
              <w:rPr>
                <w:rFonts w:asciiTheme="minorHAnsi" w:hAnsiTheme="minorHAnsi" w:cstheme="minorHAnsi"/>
                <w:color w:val="0033CD"/>
                <w:lang w:val="it-IT"/>
              </w:rPr>
              <w:t xml:space="preserve"> </w:t>
            </w:r>
            <w:r w:rsidRPr="00D365A3">
              <w:rPr>
                <w:rFonts w:asciiTheme="minorHAnsi" w:hAnsiTheme="minorHAnsi" w:cstheme="minorHAnsi"/>
                <w:color w:val="0070C0"/>
                <w:lang w:val="it-IT"/>
              </w:rPr>
              <w:t>Zona (tutto il bacino idrografico)</w:t>
            </w:r>
          </w:p>
        </w:tc>
      </w:tr>
      <w:tr w:rsidR="00D365A3" w:rsidRPr="0049365F" w:rsidTr="006E0301">
        <w:tc>
          <w:tcPr>
            <w:tcW w:w="460" w:type="dxa"/>
            <w:gridSpan w:val="2"/>
            <w:shd w:val="clear" w:color="auto" w:fill="auto"/>
          </w:tcPr>
          <w:p w:rsidR="00D365A3" w:rsidRPr="00D365A3" w:rsidRDefault="00D365A3" w:rsidP="006E0301">
            <w:pPr>
              <w:rPr>
                <w:rFonts w:asciiTheme="minorHAnsi" w:hAnsiTheme="minorHAnsi" w:cstheme="minorHAnsi"/>
                <w:lang w:val="it-IT"/>
              </w:rPr>
            </w:pPr>
          </w:p>
        </w:tc>
        <w:tc>
          <w:tcPr>
            <w:tcW w:w="9174" w:type="dxa"/>
            <w:gridSpan w:val="3"/>
            <w:shd w:val="clear" w:color="auto" w:fill="auto"/>
          </w:tcPr>
          <w:p w:rsidR="00D365A3" w:rsidRPr="00D365A3" w:rsidRDefault="00D365A3" w:rsidP="006E0301">
            <w:pPr>
              <w:rPr>
                <w:rFonts w:asciiTheme="minorHAnsi" w:hAnsiTheme="minorHAnsi" w:cstheme="minorHAnsi"/>
                <w:lang w:val="it-IT"/>
              </w:rPr>
            </w:pPr>
            <w:r w:rsidRPr="00D365A3">
              <w:rPr>
                <w:rFonts w:asciiTheme="minorHAnsi" w:hAnsiTheme="minorHAnsi" w:cstheme="minorHAnsi"/>
                <w:lang w:val="it-IT"/>
              </w:rPr>
              <w:t xml:space="preserve">2.2. □ Zone (part of water </w:t>
            </w:r>
            <w:proofErr w:type="spellStart"/>
            <w:r w:rsidRPr="00D365A3">
              <w:rPr>
                <w:rFonts w:asciiTheme="minorHAnsi" w:hAnsiTheme="minorHAnsi" w:cstheme="minorHAnsi"/>
                <w:lang w:val="it-IT"/>
              </w:rPr>
              <w:t>catchment</w:t>
            </w:r>
            <w:proofErr w:type="spellEnd"/>
            <w:r w:rsidRPr="00D365A3">
              <w:rPr>
                <w:rFonts w:asciiTheme="minorHAnsi" w:hAnsiTheme="minorHAnsi" w:cstheme="minorHAnsi"/>
                <w:lang w:val="it-IT"/>
              </w:rPr>
              <w:t xml:space="preserve"> area)</w:t>
            </w:r>
            <w:r w:rsidRPr="00D365A3">
              <w:rPr>
                <w:rStyle w:val="Richiamoallanotaapidipagina"/>
                <w:rFonts w:asciiTheme="minorHAnsi" w:hAnsiTheme="minorHAnsi" w:cstheme="minorHAnsi"/>
                <w:lang w:val="en-GB"/>
              </w:rPr>
              <w:footnoteReference w:id="2"/>
            </w:r>
            <w:r w:rsidRPr="00D365A3">
              <w:rPr>
                <w:rFonts w:asciiTheme="minorHAnsi" w:hAnsiTheme="minorHAnsi" w:cstheme="minorHAnsi"/>
                <w:lang w:val="it-IT"/>
              </w:rPr>
              <w:t xml:space="preserve"> - </w:t>
            </w:r>
            <w:r w:rsidRPr="00D365A3">
              <w:rPr>
                <w:rFonts w:asciiTheme="minorHAnsi" w:hAnsiTheme="minorHAnsi" w:cstheme="minorHAnsi"/>
                <w:color w:val="0070C0"/>
                <w:lang w:val="it-IT"/>
              </w:rPr>
              <w:t xml:space="preserve">Zona (parte del bacino idrografico) </w:t>
            </w:r>
          </w:p>
          <w:p w:rsidR="00CA3C65" w:rsidRPr="00F42DF7" w:rsidRDefault="00D365A3" w:rsidP="006E0301">
            <w:pPr>
              <w:adjustRightInd w:val="0"/>
              <w:rPr>
                <w:rFonts w:asciiTheme="minorHAnsi" w:hAnsiTheme="minorHAnsi" w:cstheme="minorHAnsi"/>
                <w:b/>
                <w:lang w:val="en-GB"/>
              </w:rPr>
            </w:pPr>
            <w:r w:rsidRPr="00F42DF7">
              <w:rPr>
                <w:rFonts w:asciiTheme="minorHAnsi" w:hAnsiTheme="minorHAnsi" w:cstheme="minorHAnsi"/>
                <w:b/>
                <w:lang w:val="en-GB"/>
              </w:rPr>
              <w:t xml:space="preserve">Identify and describe the artificial or natural barrier that delimits the zone and justify its capability to prevent the upward migration of aquatic animals from the lower stretches of the water catchment area </w:t>
            </w:r>
          </w:p>
          <w:p w:rsidR="00D365A3" w:rsidRPr="00D365A3" w:rsidRDefault="00D365A3" w:rsidP="006E0301">
            <w:pPr>
              <w:adjustRightInd w:val="0"/>
              <w:rPr>
                <w:rFonts w:asciiTheme="minorHAnsi" w:hAnsiTheme="minorHAnsi" w:cstheme="minorHAnsi"/>
                <w:i/>
                <w:iCs/>
                <w:color w:val="404040"/>
                <w:lang w:val="it-IT"/>
              </w:rPr>
            </w:pPr>
            <w:r w:rsidRPr="00D365A3">
              <w:rPr>
                <w:rFonts w:asciiTheme="minorHAnsi" w:hAnsiTheme="minorHAnsi" w:cstheme="minorHAnsi"/>
                <w:i/>
                <w:iCs/>
                <w:color w:val="404040"/>
                <w:lang w:val="it-IT"/>
              </w:rPr>
              <w:t>Indicare e descrivere la barriera naturale o artificiale che delimita la zona e motivare la sua capacità di impedire la migrazione degli animali acquatici dai tratti inferiori del bacino idrografico.</w:t>
            </w:r>
          </w:p>
        </w:tc>
      </w:tr>
      <w:tr w:rsidR="00D365A3" w:rsidRPr="0049365F" w:rsidTr="006E0301">
        <w:tc>
          <w:tcPr>
            <w:tcW w:w="460" w:type="dxa"/>
            <w:gridSpan w:val="2"/>
            <w:shd w:val="clear" w:color="auto" w:fill="auto"/>
          </w:tcPr>
          <w:p w:rsidR="00D365A3" w:rsidRPr="00D365A3" w:rsidRDefault="00D365A3" w:rsidP="006E0301">
            <w:pPr>
              <w:rPr>
                <w:rFonts w:asciiTheme="minorHAnsi" w:hAnsiTheme="minorHAnsi" w:cstheme="minorHAnsi"/>
                <w:lang w:val="it-IT"/>
              </w:rPr>
            </w:pPr>
          </w:p>
        </w:tc>
        <w:tc>
          <w:tcPr>
            <w:tcW w:w="9174" w:type="dxa"/>
            <w:gridSpan w:val="3"/>
            <w:shd w:val="clear" w:color="auto" w:fill="auto"/>
          </w:tcPr>
          <w:p w:rsidR="00D365A3" w:rsidRPr="00D365A3" w:rsidRDefault="00D365A3" w:rsidP="006E0301">
            <w:pPr>
              <w:ind w:left="742" w:hanging="709"/>
              <w:rPr>
                <w:rFonts w:asciiTheme="minorHAnsi" w:hAnsiTheme="minorHAnsi" w:cstheme="minorHAnsi"/>
                <w:lang w:val="it-IT"/>
              </w:rPr>
            </w:pPr>
          </w:p>
        </w:tc>
      </w:tr>
      <w:tr w:rsidR="00D365A3" w:rsidRPr="0049365F" w:rsidTr="006E0301">
        <w:trPr>
          <w:trHeight w:val="400"/>
        </w:trPr>
        <w:tc>
          <w:tcPr>
            <w:tcW w:w="460" w:type="dxa"/>
            <w:gridSpan w:val="2"/>
            <w:shd w:val="clear" w:color="auto" w:fill="auto"/>
          </w:tcPr>
          <w:p w:rsidR="00D365A3" w:rsidRPr="00D365A3" w:rsidRDefault="00D365A3" w:rsidP="006E0301">
            <w:pPr>
              <w:rPr>
                <w:rFonts w:asciiTheme="minorHAnsi" w:hAnsiTheme="minorHAnsi" w:cstheme="minorHAnsi"/>
                <w:lang w:val="it-IT"/>
              </w:rPr>
            </w:pPr>
          </w:p>
        </w:tc>
        <w:tc>
          <w:tcPr>
            <w:tcW w:w="9174" w:type="dxa"/>
            <w:gridSpan w:val="3"/>
            <w:shd w:val="clear" w:color="auto" w:fill="auto"/>
          </w:tcPr>
          <w:p w:rsidR="00D365A3" w:rsidRPr="00D365A3" w:rsidRDefault="00D365A3" w:rsidP="006E0301">
            <w:pPr>
              <w:rPr>
                <w:rFonts w:asciiTheme="minorHAnsi" w:hAnsiTheme="minorHAnsi" w:cstheme="minorHAnsi"/>
                <w:lang w:val="it-IT"/>
              </w:rPr>
            </w:pPr>
            <w:r w:rsidRPr="00D365A3">
              <w:rPr>
                <w:rFonts w:asciiTheme="minorHAnsi" w:hAnsiTheme="minorHAnsi" w:cstheme="minorHAnsi"/>
                <w:lang w:val="it-IT"/>
              </w:rPr>
              <w:t xml:space="preserve">2.3. □ Zone (more </w:t>
            </w:r>
            <w:proofErr w:type="spellStart"/>
            <w:r w:rsidRPr="00D365A3">
              <w:rPr>
                <w:rFonts w:asciiTheme="minorHAnsi" w:hAnsiTheme="minorHAnsi" w:cstheme="minorHAnsi"/>
                <w:lang w:val="it-IT"/>
              </w:rPr>
              <w:t>than</w:t>
            </w:r>
            <w:proofErr w:type="spellEnd"/>
            <w:r w:rsidRPr="00D365A3">
              <w:rPr>
                <w:rFonts w:asciiTheme="minorHAnsi" w:hAnsiTheme="minorHAnsi" w:cstheme="minorHAnsi"/>
                <w:lang w:val="it-IT"/>
              </w:rPr>
              <w:t xml:space="preserve"> </w:t>
            </w:r>
            <w:proofErr w:type="spellStart"/>
            <w:r w:rsidRPr="00D365A3">
              <w:rPr>
                <w:rFonts w:asciiTheme="minorHAnsi" w:hAnsiTheme="minorHAnsi" w:cstheme="minorHAnsi"/>
                <w:lang w:val="it-IT"/>
              </w:rPr>
              <w:t>one</w:t>
            </w:r>
            <w:proofErr w:type="spellEnd"/>
            <w:r w:rsidRPr="00D365A3">
              <w:rPr>
                <w:rFonts w:asciiTheme="minorHAnsi" w:hAnsiTheme="minorHAnsi" w:cstheme="minorHAnsi"/>
                <w:lang w:val="it-IT"/>
              </w:rPr>
              <w:t xml:space="preserve"> water </w:t>
            </w:r>
            <w:proofErr w:type="spellStart"/>
            <w:r w:rsidRPr="00D365A3">
              <w:rPr>
                <w:rFonts w:asciiTheme="minorHAnsi" w:hAnsiTheme="minorHAnsi" w:cstheme="minorHAnsi"/>
                <w:lang w:val="it-IT"/>
              </w:rPr>
              <w:t>catchment</w:t>
            </w:r>
            <w:proofErr w:type="spellEnd"/>
            <w:r w:rsidRPr="00D365A3">
              <w:rPr>
                <w:rFonts w:asciiTheme="minorHAnsi" w:hAnsiTheme="minorHAnsi" w:cstheme="minorHAnsi"/>
                <w:lang w:val="it-IT"/>
              </w:rPr>
              <w:t xml:space="preserve"> area)</w:t>
            </w:r>
            <w:r w:rsidRPr="00D365A3">
              <w:rPr>
                <w:rStyle w:val="Richiamoallanotaapidipagina"/>
                <w:rFonts w:asciiTheme="minorHAnsi" w:hAnsiTheme="minorHAnsi" w:cstheme="minorHAnsi"/>
                <w:lang w:val="en-GB"/>
              </w:rPr>
              <w:footnoteReference w:id="3"/>
            </w:r>
            <w:r w:rsidRPr="00D365A3">
              <w:rPr>
                <w:rFonts w:asciiTheme="minorHAnsi" w:hAnsiTheme="minorHAnsi" w:cstheme="minorHAnsi"/>
                <w:lang w:val="it-IT"/>
              </w:rPr>
              <w:t xml:space="preserve"> - </w:t>
            </w:r>
            <w:r w:rsidRPr="00D365A3">
              <w:rPr>
                <w:rFonts w:asciiTheme="minorHAnsi" w:hAnsiTheme="minorHAnsi" w:cstheme="minorHAnsi"/>
                <w:color w:val="0070C0"/>
                <w:lang w:val="it-IT"/>
              </w:rPr>
              <w:t>Zona (più di un bacino idrografico)</w:t>
            </w:r>
          </w:p>
        </w:tc>
      </w:tr>
      <w:tr w:rsidR="00D365A3" w:rsidRPr="0049365F" w:rsidTr="006E0301">
        <w:trPr>
          <w:trHeight w:val="686"/>
        </w:trPr>
        <w:tc>
          <w:tcPr>
            <w:tcW w:w="460" w:type="dxa"/>
            <w:gridSpan w:val="2"/>
            <w:shd w:val="clear" w:color="auto" w:fill="auto"/>
          </w:tcPr>
          <w:p w:rsidR="00D365A3" w:rsidRPr="00D365A3" w:rsidRDefault="00D365A3" w:rsidP="006E0301">
            <w:pPr>
              <w:rPr>
                <w:rFonts w:asciiTheme="minorHAnsi" w:hAnsiTheme="minorHAnsi" w:cstheme="minorHAnsi"/>
                <w:lang w:val="it-IT"/>
              </w:rPr>
            </w:pPr>
          </w:p>
        </w:tc>
        <w:tc>
          <w:tcPr>
            <w:tcW w:w="9174" w:type="dxa"/>
            <w:gridSpan w:val="3"/>
            <w:shd w:val="clear" w:color="auto" w:fill="auto"/>
          </w:tcPr>
          <w:p w:rsidR="00D365A3" w:rsidRPr="00D365A3" w:rsidRDefault="00D365A3" w:rsidP="006E0301">
            <w:pPr>
              <w:adjustRightInd w:val="0"/>
              <w:rPr>
                <w:rFonts w:asciiTheme="minorHAnsi" w:hAnsiTheme="minorHAnsi" w:cstheme="minorHAnsi"/>
                <w:color w:val="0070C0"/>
                <w:lang w:val="en-GB"/>
              </w:rPr>
            </w:pPr>
            <w:r w:rsidRPr="00D365A3">
              <w:rPr>
                <w:rFonts w:asciiTheme="minorHAnsi" w:hAnsiTheme="minorHAnsi" w:cstheme="minorHAnsi"/>
                <w:lang w:val="en-GB"/>
              </w:rPr>
              <w:t>2.</w:t>
            </w:r>
            <w:r>
              <w:rPr>
                <w:rFonts w:asciiTheme="minorHAnsi" w:hAnsiTheme="minorHAnsi" w:cstheme="minorHAnsi"/>
                <w:lang w:val="en-GB"/>
              </w:rPr>
              <w:t>4</w:t>
            </w:r>
            <w:r w:rsidR="00811C67">
              <w:rPr>
                <w:rFonts w:asciiTheme="minorHAnsi" w:hAnsiTheme="minorHAnsi" w:cstheme="minorHAnsi"/>
                <w:lang w:val="en-GB"/>
              </w:rPr>
              <w:t>. □ Compartment</w:t>
            </w:r>
            <w:r w:rsidR="0065392D">
              <w:rPr>
                <w:rStyle w:val="Rimandonotaapidipagina"/>
                <w:rFonts w:asciiTheme="minorHAnsi" w:hAnsiTheme="minorHAnsi" w:cstheme="minorHAnsi"/>
                <w:lang w:val="en-GB"/>
              </w:rPr>
              <w:footnoteReference w:id="4"/>
            </w:r>
            <w:r w:rsidRPr="00D365A3">
              <w:rPr>
                <w:rFonts w:asciiTheme="minorHAnsi" w:hAnsiTheme="minorHAnsi" w:cstheme="minorHAnsi"/>
                <w:lang w:val="en-GB"/>
              </w:rPr>
              <w:t xml:space="preserve"> dependent of the surrounding health status</w:t>
            </w:r>
            <w:r w:rsidR="0065392D">
              <w:rPr>
                <w:rStyle w:val="Rimandonotaapidipagina"/>
                <w:rFonts w:asciiTheme="minorHAnsi" w:hAnsiTheme="minorHAnsi" w:cstheme="minorHAnsi"/>
                <w:lang w:val="en-GB"/>
              </w:rPr>
              <w:footnoteReference w:id="5"/>
            </w:r>
            <w:r w:rsidRPr="00D365A3">
              <w:rPr>
                <w:rFonts w:asciiTheme="minorHAnsi" w:hAnsiTheme="minorHAnsi" w:cstheme="minorHAnsi"/>
                <w:lang w:val="en-GB"/>
              </w:rPr>
              <w:t xml:space="preserve"> - </w:t>
            </w:r>
            <w:proofErr w:type="spellStart"/>
            <w:r w:rsidRPr="00D365A3">
              <w:rPr>
                <w:rFonts w:asciiTheme="minorHAnsi" w:hAnsiTheme="minorHAnsi" w:cstheme="minorHAnsi"/>
                <w:color w:val="0070C0"/>
                <w:lang w:val="en-GB"/>
              </w:rPr>
              <w:t>Compartimento</w:t>
            </w:r>
            <w:proofErr w:type="spellEnd"/>
          </w:p>
          <w:p w:rsidR="00D365A3" w:rsidRPr="00D365A3" w:rsidRDefault="00D365A3" w:rsidP="006E0301">
            <w:pPr>
              <w:rPr>
                <w:rFonts w:asciiTheme="minorHAnsi" w:hAnsiTheme="minorHAnsi" w:cstheme="minorHAnsi"/>
                <w:color w:val="0070C0"/>
                <w:lang w:val="it-IT"/>
              </w:rPr>
            </w:pPr>
            <w:r w:rsidRPr="00D365A3">
              <w:rPr>
                <w:rFonts w:asciiTheme="minorHAnsi" w:hAnsiTheme="minorHAnsi" w:cstheme="minorHAnsi"/>
                <w:color w:val="0070C0"/>
                <w:lang w:val="it-IT"/>
              </w:rPr>
              <w:t xml:space="preserve">dipendente dallo stato sanitario circostante </w:t>
            </w:r>
          </w:p>
          <w:p w:rsidR="00D365A3" w:rsidRPr="00D365A3" w:rsidRDefault="00D365A3" w:rsidP="006E0301">
            <w:pPr>
              <w:rPr>
                <w:rFonts w:asciiTheme="minorHAnsi" w:hAnsiTheme="minorHAnsi" w:cstheme="minorHAnsi"/>
                <w:i/>
                <w:iCs/>
                <w:color w:val="404040"/>
                <w:lang w:val="it-IT"/>
              </w:rPr>
            </w:pPr>
            <w:r w:rsidRPr="00D365A3">
              <w:rPr>
                <w:rFonts w:asciiTheme="minorHAnsi" w:hAnsiTheme="minorHAnsi" w:cstheme="minorHAnsi"/>
                <w:i/>
                <w:iCs/>
                <w:color w:val="404040"/>
                <w:lang w:val="it-IT"/>
              </w:rPr>
              <w:t>Barrare l’opzione corretta</w:t>
            </w:r>
          </w:p>
        </w:tc>
      </w:tr>
      <w:tr w:rsidR="00D365A3" w:rsidRPr="0049365F" w:rsidTr="006E0301">
        <w:trPr>
          <w:trHeight w:val="703"/>
        </w:trPr>
        <w:tc>
          <w:tcPr>
            <w:tcW w:w="460" w:type="dxa"/>
            <w:gridSpan w:val="2"/>
            <w:shd w:val="clear" w:color="auto" w:fill="auto"/>
          </w:tcPr>
          <w:p w:rsidR="00D365A3" w:rsidRPr="00D365A3" w:rsidRDefault="00D365A3" w:rsidP="006E0301">
            <w:pPr>
              <w:rPr>
                <w:rFonts w:asciiTheme="minorHAnsi" w:hAnsiTheme="minorHAnsi" w:cstheme="minorHAnsi"/>
                <w:lang w:val="it-IT"/>
              </w:rPr>
            </w:pPr>
          </w:p>
        </w:tc>
        <w:tc>
          <w:tcPr>
            <w:tcW w:w="9174" w:type="dxa"/>
            <w:gridSpan w:val="3"/>
            <w:shd w:val="clear" w:color="auto" w:fill="auto"/>
          </w:tcPr>
          <w:p w:rsidR="00D365A3" w:rsidRPr="00D365A3" w:rsidRDefault="00D365A3" w:rsidP="006E0301">
            <w:pPr>
              <w:ind w:left="742" w:hanging="283"/>
              <w:rPr>
                <w:rFonts w:asciiTheme="minorHAnsi" w:hAnsiTheme="minorHAnsi" w:cstheme="minorHAnsi"/>
                <w:lang w:val="en-GB"/>
              </w:rPr>
            </w:pPr>
            <w:r w:rsidRPr="00D365A3">
              <w:rPr>
                <w:rFonts w:asciiTheme="minorHAnsi" w:hAnsiTheme="minorHAnsi" w:cstheme="minorHAnsi"/>
                <w:lang w:val="en-GB"/>
              </w:rPr>
              <w:t>□ Single establishment                                         □ Group of establishments</w:t>
            </w:r>
            <w:r w:rsidRPr="00D365A3">
              <w:rPr>
                <w:rStyle w:val="Rimandonotaapidipagina"/>
                <w:rFonts w:asciiTheme="minorHAnsi" w:hAnsiTheme="minorHAnsi" w:cstheme="minorHAnsi"/>
                <w:lang w:val="en-GB"/>
              </w:rPr>
              <w:footnoteReference w:id="6"/>
            </w:r>
          </w:p>
          <w:p w:rsidR="00D365A3" w:rsidRPr="00D365A3" w:rsidRDefault="00CA3C65" w:rsidP="006E0301">
            <w:pPr>
              <w:ind w:left="742" w:hanging="283"/>
              <w:rPr>
                <w:rFonts w:asciiTheme="minorHAnsi" w:hAnsiTheme="minorHAnsi" w:cstheme="minorHAnsi"/>
                <w:lang w:val="it-IT"/>
              </w:rPr>
            </w:pPr>
            <w:r w:rsidRPr="00F42DF7">
              <w:rPr>
                <w:rFonts w:asciiTheme="minorHAnsi" w:hAnsiTheme="minorHAnsi" w:cstheme="minorHAnsi"/>
                <w:lang w:val="en-GB"/>
              </w:rPr>
              <w:t xml:space="preserve">    </w:t>
            </w:r>
            <w:r w:rsidR="00D365A3" w:rsidRPr="00D365A3">
              <w:rPr>
                <w:rFonts w:asciiTheme="minorHAnsi" w:hAnsiTheme="minorHAnsi" w:cstheme="minorHAnsi"/>
                <w:color w:val="0070C0"/>
                <w:lang w:val="it-IT"/>
              </w:rPr>
              <w:t>Singolo stabilimento</w:t>
            </w:r>
            <w:r w:rsidR="00D365A3" w:rsidRPr="00D365A3">
              <w:rPr>
                <w:rFonts w:asciiTheme="minorHAnsi" w:hAnsiTheme="minorHAnsi" w:cstheme="minorHAnsi"/>
                <w:lang w:val="it-IT"/>
              </w:rPr>
              <w:t xml:space="preserve">                  </w:t>
            </w:r>
            <w:r>
              <w:rPr>
                <w:rFonts w:asciiTheme="minorHAnsi" w:hAnsiTheme="minorHAnsi" w:cstheme="minorHAnsi"/>
                <w:lang w:val="it-IT"/>
              </w:rPr>
              <w:t xml:space="preserve">                           </w:t>
            </w:r>
            <w:r w:rsidR="00D365A3" w:rsidRPr="00D365A3">
              <w:rPr>
                <w:rFonts w:asciiTheme="minorHAnsi" w:hAnsiTheme="minorHAnsi" w:cstheme="minorHAnsi"/>
                <w:color w:val="0070C0"/>
                <w:lang w:val="it-IT"/>
              </w:rPr>
              <w:t>Gruppo di stabilimenti</w:t>
            </w:r>
          </w:p>
        </w:tc>
      </w:tr>
      <w:tr w:rsidR="00D365A3" w:rsidRPr="0049365F" w:rsidTr="00CA3C65">
        <w:trPr>
          <w:trHeight w:val="1422"/>
        </w:trPr>
        <w:tc>
          <w:tcPr>
            <w:tcW w:w="9634" w:type="dxa"/>
            <w:gridSpan w:val="5"/>
            <w:shd w:val="clear" w:color="auto" w:fill="auto"/>
          </w:tcPr>
          <w:p w:rsidR="00AE1CB2" w:rsidRDefault="00AE1CB2" w:rsidP="00AE1CB2">
            <w:pPr>
              <w:rPr>
                <w:rFonts w:asciiTheme="minorHAnsi" w:hAnsiTheme="minorHAnsi" w:cstheme="minorHAnsi"/>
                <w:color w:val="0070C0"/>
                <w:lang w:val="it-IT"/>
              </w:rPr>
            </w:pPr>
            <w:r w:rsidRPr="00AE1CB2">
              <w:rPr>
                <w:rFonts w:asciiTheme="minorHAnsi" w:hAnsiTheme="minorHAnsi" w:cstheme="minorHAnsi"/>
                <w:b/>
                <w:lang w:val="it-IT"/>
              </w:rPr>
              <w:t xml:space="preserve">3. </w:t>
            </w:r>
            <w:proofErr w:type="spellStart"/>
            <w:r w:rsidR="0003631D">
              <w:rPr>
                <w:rFonts w:asciiTheme="minorHAnsi" w:hAnsiTheme="minorHAnsi" w:cstheme="minorHAnsi"/>
                <w:b/>
                <w:lang w:val="it-IT"/>
              </w:rPr>
              <w:t>Territorial</w:t>
            </w:r>
            <w:proofErr w:type="spellEnd"/>
            <w:r w:rsidR="0003631D">
              <w:rPr>
                <w:rFonts w:asciiTheme="minorHAnsi" w:hAnsiTheme="minorHAnsi" w:cstheme="minorHAnsi"/>
                <w:b/>
                <w:lang w:val="it-IT"/>
              </w:rPr>
              <w:t xml:space="preserve"> scope</w:t>
            </w:r>
            <w:r w:rsidR="00D365A3" w:rsidRPr="00AE1CB2">
              <w:rPr>
                <w:rFonts w:cstheme="minorHAnsi"/>
                <w:b/>
                <w:lang w:val="it-IT"/>
              </w:rPr>
              <w:t xml:space="preserve"> - </w:t>
            </w:r>
            <w:r w:rsidR="00C76D8A">
              <w:rPr>
                <w:rFonts w:asciiTheme="minorHAnsi" w:hAnsiTheme="minorHAnsi" w:cstheme="minorHAnsi"/>
                <w:color w:val="0070C0"/>
                <w:lang w:val="it-IT"/>
              </w:rPr>
              <w:t>Ambito territoriale</w:t>
            </w:r>
          </w:p>
          <w:p w:rsidR="00AE1CB2" w:rsidRPr="00AE1CB2" w:rsidRDefault="00D365A3" w:rsidP="00CA3C65">
            <w:pPr>
              <w:rPr>
                <w:rFonts w:cstheme="minorHAnsi"/>
                <w:b/>
                <w:lang w:val="it-IT"/>
              </w:rPr>
            </w:pPr>
            <w:r w:rsidRPr="00AE1CB2">
              <w:rPr>
                <w:rFonts w:cstheme="minorHAnsi"/>
                <w:b/>
                <w:vertAlign w:val="superscript"/>
                <w:lang w:val="it-IT"/>
              </w:rPr>
              <w:t xml:space="preserve"> </w:t>
            </w:r>
            <w:r w:rsidR="00AE1CB2" w:rsidRPr="00AE1CB2">
              <w:rPr>
                <w:rFonts w:asciiTheme="minorHAnsi" w:hAnsiTheme="minorHAnsi" w:cstheme="minorHAnsi"/>
                <w:i/>
                <w:iCs/>
                <w:color w:val="404040"/>
                <w:lang w:val="it-IT"/>
              </w:rPr>
              <w:t xml:space="preserve">Fornire una chiara indicazione e descrizione della delimitazione geografica </w:t>
            </w:r>
            <w:r w:rsidR="00AE1CB2">
              <w:rPr>
                <w:rFonts w:asciiTheme="minorHAnsi" w:hAnsiTheme="minorHAnsi" w:cstheme="minorHAnsi"/>
                <w:i/>
                <w:iCs/>
                <w:color w:val="404040"/>
                <w:lang w:val="it-IT"/>
              </w:rPr>
              <w:t xml:space="preserve">ed amministrativa della zona o compartimento. </w:t>
            </w:r>
            <w:r w:rsidR="00FC3801">
              <w:rPr>
                <w:rFonts w:asciiTheme="minorHAnsi" w:hAnsiTheme="minorHAnsi" w:cstheme="minorHAnsi"/>
                <w:i/>
                <w:iCs/>
                <w:color w:val="404040"/>
                <w:lang w:val="it-IT"/>
              </w:rPr>
              <w:t>Riportare come allegato una</w:t>
            </w:r>
            <w:r w:rsidR="00AE1CB2">
              <w:rPr>
                <w:rFonts w:asciiTheme="minorHAnsi" w:hAnsiTheme="minorHAnsi" w:cstheme="minorHAnsi"/>
                <w:i/>
                <w:iCs/>
                <w:color w:val="404040"/>
                <w:lang w:val="it-IT"/>
              </w:rPr>
              <w:t xml:space="preserve"> mappa</w:t>
            </w:r>
            <w:r w:rsidR="00FC3801">
              <w:rPr>
                <w:rFonts w:asciiTheme="minorHAnsi" w:hAnsiTheme="minorHAnsi" w:cstheme="minorHAnsi"/>
                <w:i/>
                <w:iCs/>
                <w:color w:val="404040"/>
                <w:lang w:val="it-IT"/>
              </w:rPr>
              <w:t xml:space="preserve"> in cui</w:t>
            </w:r>
            <w:r w:rsidR="00AE1CB2">
              <w:rPr>
                <w:rFonts w:asciiTheme="minorHAnsi" w:hAnsiTheme="minorHAnsi" w:cstheme="minorHAnsi"/>
                <w:i/>
                <w:iCs/>
                <w:color w:val="404040"/>
                <w:lang w:val="it-IT"/>
              </w:rPr>
              <w:t xml:space="preserve"> devono essere indicati i limiti geografici della zona/compartimento, i corpi idrici presenti (compresi nel programma e limitrofi) e gli elementi geografici rilevanti (</w:t>
            </w:r>
            <w:r w:rsidR="00B65193">
              <w:rPr>
                <w:rFonts w:asciiTheme="minorHAnsi" w:hAnsiTheme="minorHAnsi" w:cstheme="minorHAnsi"/>
                <w:i/>
                <w:iCs/>
                <w:color w:val="404040"/>
                <w:lang w:val="it-IT"/>
              </w:rPr>
              <w:t>ad esempio barriere fisiche)</w:t>
            </w:r>
          </w:p>
        </w:tc>
      </w:tr>
      <w:tr w:rsidR="003852F7" w:rsidRPr="0049365F" w:rsidTr="006E0301">
        <w:trPr>
          <w:trHeight w:val="400"/>
        </w:trPr>
        <w:tc>
          <w:tcPr>
            <w:tcW w:w="460" w:type="dxa"/>
            <w:gridSpan w:val="2"/>
            <w:shd w:val="clear" w:color="auto" w:fill="auto"/>
          </w:tcPr>
          <w:p w:rsidR="003852F7" w:rsidRPr="00AE1CB2" w:rsidRDefault="003852F7" w:rsidP="006E0301">
            <w:pPr>
              <w:rPr>
                <w:rFonts w:asciiTheme="minorHAnsi" w:hAnsiTheme="minorHAnsi" w:cstheme="minorHAnsi"/>
                <w:lang w:val="it-IT"/>
              </w:rPr>
            </w:pPr>
          </w:p>
        </w:tc>
        <w:tc>
          <w:tcPr>
            <w:tcW w:w="9174" w:type="dxa"/>
            <w:gridSpan w:val="3"/>
            <w:shd w:val="clear" w:color="auto" w:fill="auto"/>
          </w:tcPr>
          <w:p w:rsidR="003852F7" w:rsidRDefault="003852F7" w:rsidP="002A7E3D">
            <w:pPr>
              <w:adjustRightInd w:val="0"/>
              <w:rPr>
                <w:rFonts w:asciiTheme="minorHAnsi" w:hAnsiTheme="minorHAnsi" w:cstheme="minorHAnsi"/>
                <w:lang w:val="it-IT"/>
              </w:rPr>
            </w:pPr>
            <w:r w:rsidRPr="003852F7">
              <w:rPr>
                <w:rFonts w:asciiTheme="minorHAnsi" w:hAnsiTheme="minorHAnsi" w:cstheme="minorHAnsi"/>
                <w:lang w:val="it-IT"/>
              </w:rPr>
              <w:t xml:space="preserve">3.1. </w:t>
            </w:r>
            <w:r w:rsidR="002A7E3D">
              <w:rPr>
                <w:rFonts w:asciiTheme="minorHAnsi" w:hAnsiTheme="minorHAnsi" w:cstheme="minorHAnsi"/>
                <w:lang w:val="it-IT"/>
              </w:rPr>
              <w:t xml:space="preserve">Zone or </w:t>
            </w:r>
            <w:proofErr w:type="spellStart"/>
            <w:r w:rsidR="002A7E3D">
              <w:rPr>
                <w:rFonts w:asciiTheme="minorHAnsi" w:hAnsiTheme="minorHAnsi" w:cstheme="minorHAnsi"/>
                <w:lang w:val="it-IT"/>
              </w:rPr>
              <w:t>compartment</w:t>
            </w:r>
            <w:proofErr w:type="spellEnd"/>
            <w:r w:rsidR="002A7E3D">
              <w:rPr>
                <w:rFonts w:asciiTheme="minorHAnsi" w:hAnsiTheme="minorHAnsi" w:cstheme="minorHAnsi"/>
                <w:lang w:val="it-IT"/>
              </w:rPr>
              <w:t xml:space="preserve"> </w:t>
            </w:r>
            <w:proofErr w:type="spellStart"/>
            <w:r w:rsidR="002A7E3D">
              <w:rPr>
                <w:rFonts w:asciiTheme="minorHAnsi" w:hAnsiTheme="minorHAnsi" w:cstheme="minorHAnsi"/>
                <w:lang w:val="it-IT"/>
              </w:rPr>
              <w:t>identification</w:t>
            </w:r>
            <w:proofErr w:type="spellEnd"/>
            <w:r w:rsidR="002A7E3D">
              <w:rPr>
                <w:rFonts w:asciiTheme="minorHAnsi" w:hAnsiTheme="minorHAnsi" w:cstheme="minorHAnsi"/>
                <w:lang w:val="it-IT"/>
              </w:rPr>
              <w:t xml:space="preserve"> – </w:t>
            </w:r>
            <w:r w:rsidR="002A7E3D" w:rsidRPr="00AE1CB2">
              <w:rPr>
                <w:rFonts w:asciiTheme="minorHAnsi" w:hAnsiTheme="minorHAnsi" w:cstheme="minorHAnsi"/>
                <w:color w:val="0070C0"/>
                <w:lang w:val="it-IT"/>
              </w:rPr>
              <w:t>Identificazione della zona o del compartimento</w:t>
            </w:r>
            <w:r w:rsidR="002A7E3D">
              <w:rPr>
                <w:rFonts w:asciiTheme="minorHAnsi" w:hAnsiTheme="minorHAnsi" w:cstheme="minorHAnsi"/>
                <w:lang w:val="it-IT"/>
              </w:rPr>
              <w:t xml:space="preserve"> </w:t>
            </w:r>
          </w:p>
          <w:p w:rsidR="002A7E3D" w:rsidRPr="003852F7" w:rsidRDefault="002A7E3D" w:rsidP="00FC3801">
            <w:pPr>
              <w:adjustRightInd w:val="0"/>
              <w:rPr>
                <w:rFonts w:asciiTheme="minorHAnsi" w:hAnsiTheme="minorHAnsi" w:cstheme="minorHAnsi"/>
                <w:lang w:val="it-IT"/>
              </w:rPr>
            </w:pPr>
            <w:r w:rsidRPr="002A7E3D">
              <w:rPr>
                <w:rFonts w:asciiTheme="minorHAnsi" w:hAnsiTheme="minorHAnsi" w:cstheme="minorHAnsi"/>
                <w:i/>
                <w:iCs/>
                <w:color w:val="404040"/>
                <w:lang w:val="it-IT"/>
              </w:rPr>
              <w:t xml:space="preserve">Riportare la dicitura </w:t>
            </w:r>
            <w:r w:rsidR="00FC3801">
              <w:rPr>
                <w:rFonts w:asciiTheme="minorHAnsi" w:hAnsiTheme="minorHAnsi" w:cstheme="minorHAnsi"/>
                <w:i/>
                <w:iCs/>
                <w:color w:val="404040"/>
                <w:lang w:val="it-IT"/>
              </w:rPr>
              <w:t>identificativa</w:t>
            </w:r>
            <w:r w:rsidRPr="002A7E3D">
              <w:rPr>
                <w:rFonts w:asciiTheme="minorHAnsi" w:hAnsiTheme="minorHAnsi" w:cstheme="minorHAnsi"/>
                <w:i/>
                <w:iCs/>
                <w:color w:val="404040"/>
                <w:lang w:val="it-IT"/>
              </w:rPr>
              <w:t xml:space="preserve"> della zona o del compartimento</w:t>
            </w:r>
          </w:p>
        </w:tc>
      </w:tr>
      <w:tr w:rsidR="002A7E3D" w:rsidRPr="0049365F" w:rsidTr="006E0301">
        <w:trPr>
          <w:trHeight w:val="400"/>
        </w:trPr>
        <w:tc>
          <w:tcPr>
            <w:tcW w:w="460" w:type="dxa"/>
            <w:gridSpan w:val="2"/>
            <w:shd w:val="clear" w:color="auto" w:fill="auto"/>
          </w:tcPr>
          <w:p w:rsidR="002A7E3D" w:rsidRPr="002A7E3D" w:rsidRDefault="002A7E3D" w:rsidP="006E0301">
            <w:pPr>
              <w:rPr>
                <w:rFonts w:asciiTheme="minorHAnsi" w:hAnsiTheme="minorHAnsi" w:cstheme="minorHAnsi"/>
                <w:lang w:val="it-IT"/>
              </w:rPr>
            </w:pPr>
          </w:p>
        </w:tc>
        <w:tc>
          <w:tcPr>
            <w:tcW w:w="9174" w:type="dxa"/>
            <w:gridSpan w:val="3"/>
            <w:shd w:val="clear" w:color="auto" w:fill="auto"/>
          </w:tcPr>
          <w:p w:rsidR="002A7E3D" w:rsidRPr="003852F7" w:rsidRDefault="002A7E3D" w:rsidP="003852F7">
            <w:pPr>
              <w:adjustRightInd w:val="0"/>
              <w:rPr>
                <w:rFonts w:asciiTheme="minorHAnsi" w:hAnsiTheme="minorHAnsi" w:cstheme="minorHAnsi"/>
                <w:lang w:val="it-IT"/>
              </w:rPr>
            </w:pPr>
          </w:p>
        </w:tc>
      </w:tr>
      <w:tr w:rsidR="003852F7" w:rsidRPr="0049365F" w:rsidTr="006E0301">
        <w:trPr>
          <w:trHeight w:val="400"/>
        </w:trPr>
        <w:tc>
          <w:tcPr>
            <w:tcW w:w="460" w:type="dxa"/>
            <w:gridSpan w:val="2"/>
            <w:shd w:val="clear" w:color="auto" w:fill="auto"/>
          </w:tcPr>
          <w:p w:rsidR="003852F7" w:rsidRPr="003852F7" w:rsidRDefault="003852F7" w:rsidP="006E0301">
            <w:pPr>
              <w:rPr>
                <w:rFonts w:asciiTheme="minorHAnsi" w:hAnsiTheme="minorHAnsi" w:cstheme="minorHAnsi"/>
                <w:lang w:val="it-IT"/>
              </w:rPr>
            </w:pPr>
          </w:p>
        </w:tc>
        <w:tc>
          <w:tcPr>
            <w:tcW w:w="9174" w:type="dxa"/>
            <w:gridSpan w:val="3"/>
            <w:shd w:val="clear" w:color="auto" w:fill="auto"/>
          </w:tcPr>
          <w:p w:rsidR="003852F7" w:rsidRDefault="002A7E3D" w:rsidP="003852F7">
            <w:pPr>
              <w:adjustRightInd w:val="0"/>
              <w:rPr>
                <w:rFonts w:asciiTheme="minorHAnsi" w:hAnsiTheme="minorHAnsi" w:cstheme="minorHAnsi"/>
                <w:color w:val="0070C0"/>
                <w:lang w:val="it-IT"/>
              </w:rPr>
            </w:pPr>
            <w:r>
              <w:rPr>
                <w:rFonts w:asciiTheme="minorHAnsi" w:hAnsiTheme="minorHAnsi" w:cstheme="minorHAnsi"/>
                <w:lang w:val="it-IT"/>
              </w:rPr>
              <w:t xml:space="preserve">3.2 </w:t>
            </w:r>
            <w:proofErr w:type="spellStart"/>
            <w:r w:rsidRPr="003852F7">
              <w:rPr>
                <w:rFonts w:asciiTheme="minorHAnsi" w:hAnsiTheme="minorHAnsi" w:cstheme="minorHAnsi"/>
                <w:lang w:val="it-IT"/>
              </w:rPr>
              <w:t>Description</w:t>
            </w:r>
            <w:proofErr w:type="spellEnd"/>
            <w:r w:rsidRPr="003852F7">
              <w:rPr>
                <w:rFonts w:asciiTheme="minorHAnsi" w:hAnsiTheme="minorHAnsi" w:cstheme="minorHAnsi"/>
                <w:lang w:val="it-IT"/>
              </w:rPr>
              <w:t xml:space="preserve"> of </w:t>
            </w:r>
            <w:proofErr w:type="spellStart"/>
            <w:r w:rsidRPr="003852F7">
              <w:rPr>
                <w:rFonts w:asciiTheme="minorHAnsi" w:hAnsiTheme="minorHAnsi" w:cstheme="minorHAnsi"/>
                <w:lang w:val="it-IT"/>
              </w:rPr>
              <w:t>geographical</w:t>
            </w:r>
            <w:proofErr w:type="spellEnd"/>
            <w:r w:rsidRPr="003852F7">
              <w:rPr>
                <w:rFonts w:asciiTheme="minorHAnsi" w:hAnsiTheme="minorHAnsi" w:cstheme="minorHAnsi"/>
                <w:lang w:val="it-IT"/>
              </w:rPr>
              <w:t xml:space="preserve"> and </w:t>
            </w:r>
            <w:proofErr w:type="spellStart"/>
            <w:r w:rsidRPr="003852F7">
              <w:rPr>
                <w:rFonts w:asciiTheme="minorHAnsi" w:hAnsiTheme="minorHAnsi" w:cstheme="minorHAnsi"/>
                <w:lang w:val="it-IT"/>
              </w:rPr>
              <w:t>administrative</w:t>
            </w:r>
            <w:proofErr w:type="spellEnd"/>
            <w:r w:rsidRPr="003852F7">
              <w:rPr>
                <w:rFonts w:asciiTheme="minorHAnsi" w:hAnsiTheme="minorHAnsi" w:cstheme="minorHAnsi"/>
                <w:lang w:val="it-IT"/>
              </w:rPr>
              <w:t xml:space="preserve"> area</w:t>
            </w:r>
            <w:r>
              <w:rPr>
                <w:rFonts w:asciiTheme="minorHAnsi" w:hAnsiTheme="minorHAnsi" w:cstheme="minorHAnsi"/>
                <w:lang w:val="it-IT"/>
              </w:rPr>
              <w:t xml:space="preserve"> </w:t>
            </w:r>
            <w:proofErr w:type="spellStart"/>
            <w:r>
              <w:rPr>
                <w:rFonts w:asciiTheme="minorHAnsi" w:hAnsiTheme="minorHAnsi" w:cstheme="minorHAnsi"/>
                <w:lang w:val="it-IT"/>
              </w:rPr>
              <w:t>covered</w:t>
            </w:r>
            <w:proofErr w:type="spellEnd"/>
            <w:r w:rsidR="00CA3C65">
              <w:rPr>
                <w:rFonts w:asciiTheme="minorHAnsi" w:hAnsiTheme="minorHAnsi" w:cstheme="minorHAnsi"/>
                <w:lang w:val="it-IT"/>
              </w:rPr>
              <w:t xml:space="preserve"> </w:t>
            </w:r>
            <w:r w:rsidRPr="003852F7">
              <w:rPr>
                <w:rFonts w:asciiTheme="minorHAnsi" w:hAnsiTheme="minorHAnsi" w:cstheme="minorHAnsi"/>
                <w:lang w:val="it-IT"/>
              </w:rPr>
              <w:t>-</w:t>
            </w:r>
            <w:r w:rsidRPr="003852F7">
              <w:rPr>
                <w:rFonts w:asciiTheme="minorHAnsi" w:hAnsiTheme="minorHAnsi" w:cstheme="minorHAnsi"/>
                <w:b/>
                <w:lang w:val="it-IT"/>
              </w:rPr>
              <w:t xml:space="preserve"> </w:t>
            </w:r>
            <w:r w:rsidRPr="003852F7">
              <w:rPr>
                <w:rFonts w:asciiTheme="minorHAnsi" w:hAnsiTheme="minorHAnsi" w:cstheme="minorHAnsi"/>
                <w:color w:val="0070C0"/>
                <w:lang w:val="it-IT"/>
              </w:rPr>
              <w:t>Descrizione geografica ed amministrativa dell’area coinvolta dal programma</w:t>
            </w:r>
          </w:p>
          <w:p w:rsidR="002A7E3D" w:rsidRPr="003852F7" w:rsidRDefault="002A7E3D" w:rsidP="00042705">
            <w:pPr>
              <w:adjustRightInd w:val="0"/>
              <w:rPr>
                <w:rFonts w:asciiTheme="minorHAnsi" w:hAnsiTheme="minorHAnsi" w:cstheme="minorHAnsi"/>
                <w:lang w:val="it-IT"/>
              </w:rPr>
            </w:pPr>
            <w:r w:rsidRPr="002A7E3D">
              <w:rPr>
                <w:rFonts w:asciiTheme="minorHAnsi" w:hAnsiTheme="minorHAnsi" w:cstheme="minorHAnsi"/>
                <w:i/>
                <w:iCs/>
                <w:color w:val="404040"/>
                <w:lang w:val="it-IT"/>
              </w:rPr>
              <w:t>Riportare una descrizione geografica ed amministrativa dell’area coinvolta, indicando i corpi idrici coinvolti, le even</w:t>
            </w:r>
            <w:r w:rsidR="00042705">
              <w:rPr>
                <w:rFonts w:asciiTheme="minorHAnsi" w:hAnsiTheme="minorHAnsi" w:cstheme="minorHAnsi"/>
                <w:i/>
                <w:iCs/>
                <w:color w:val="404040"/>
                <w:lang w:val="it-IT"/>
              </w:rPr>
              <w:t>t</w:t>
            </w:r>
            <w:r w:rsidR="00E3126E">
              <w:rPr>
                <w:rFonts w:asciiTheme="minorHAnsi" w:hAnsiTheme="minorHAnsi" w:cstheme="minorHAnsi"/>
                <w:i/>
                <w:iCs/>
                <w:color w:val="404040"/>
                <w:lang w:val="it-IT"/>
              </w:rPr>
              <w:t>uali barriere fisiche presenti</w:t>
            </w:r>
          </w:p>
        </w:tc>
      </w:tr>
      <w:tr w:rsidR="002A7E3D" w:rsidRPr="0049365F" w:rsidTr="00CA3C65">
        <w:trPr>
          <w:trHeight w:val="507"/>
        </w:trPr>
        <w:tc>
          <w:tcPr>
            <w:tcW w:w="460" w:type="dxa"/>
            <w:gridSpan w:val="2"/>
            <w:shd w:val="clear" w:color="auto" w:fill="auto"/>
          </w:tcPr>
          <w:p w:rsidR="002A7E3D" w:rsidRPr="003852F7" w:rsidRDefault="002A7E3D" w:rsidP="006E0301">
            <w:pPr>
              <w:rPr>
                <w:rFonts w:asciiTheme="minorHAnsi" w:hAnsiTheme="minorHAnsi" w:cstheme="minorHAnsi"/>
                <w:lang w:val="it-IT"/>
              </w:rPr>
            </w:pPr>
          </w:p>
        </w:tc>
        <w:tc>
          <w:tcPr>
            <w:tcW w:w="9174" w:type="dxa"/>
            <w:gridSpan w:val="3"/>
            <w:shd w:val="clear" w:color="auto" w:fill="auto"/>
          </w:tcPr>
          <w:p w:rsidR="002A7E3D" w:rsidRDefault="002A7E3D" w:rsidP="003852F7">
            <w:pPr>
              <w:adjustRightInd w:val="0"/>
              <w:rPr>
                <w:rFonts w:asciiTheme="minorHAnsi" w:hAnsiTheme="minorHAnsi" w:cstheme="minorHAnsi"/>
                <w:lang w:val="it-IT"/>
              </w:rPr>
            </w:pPr>
          </w:p>
        </w:tc>
      </w:tr>
      <w:tr w:rsidR="002A7E3D" w:rsidRPr="0049365F" w:rsidTr="00CA3C65">
        <w:trPr>
          <w:trHeight w:val="939"/>
        </w:trPr>
        <w:tc>
          <w:tcPr>
            <w:tcW w:w="9634" w:type="dxa"/>
            <w:gridSpan w:val="5"/>
            <w:shd w:val="clear" w:color="auto" w:fill="auto"/>
          </w:tcPr>
          <w:p w:rsidR="002A7E3D" w:rsidRDefault="002A7E3D" w:rsidP="003852F7">
            <w:pPr>
              <w:adjustRightInd w:val="0"/>
              <w:rPr>
                <w:rFonts w:asciiTheme="minorHAnsi" w:hAnsiTheme="minorHAnsi" w:cstheme="minorHAnsi"/>
                <w:color w:val="0070C0"/>
                <w:lang w:val="it-IT"/>
              </w:rPr>
            </w:pPr>
            <w:r w:rsidRPr="00FC3801">
              <w:rPr>
                <w:rFonts w:asciiTheme="minorHAnsi" w:hAnsiTheme="minorHAnsi" w:cstheme="minorHAnsi"/>
                <w:b/>
                <w:lang w:val="it-IT"/>
              </w:rPr>
              <w:t xml:space="preserve">4. </w:t>
            </w:r>
            <w:proofErr w:type="spellStart"/>
            <w:r w:rsidRPr="00FC3801">
              <w:rPr>
                <w:rFonts w:asciiTheme="minorHAnsi" w:hAnsiTheme="minorHAnsi" w:cstheme="minorHAnsi"/>
                <w:b/>
                <w:lang w:val="it-IT"/>
              </w:rPr>
              <w:t>Epidemiological</w:t>
            </w:r>
            <w:proofErr w:type="spellEnd"/>
            <w:r w:rsidRPr="00FC3801">
              <w:rPr>
                <w:rFonts w:asciiTheme="minorHAnsi" w:hAnsiTheme="minorHAnsi" w:cstheme="minorHAnsi"/>
                <w:b/>
                <w:lang w:val="it-IT"/>
              </w:rPr>
              <w:t xml:space="preserve"> situation</w:t>
            </w:r>
            <w:r>
              <w:rPr>
                <w:rFonts w:asciiTheme="minorHAnsi" w:hAnsiTheme="minorHAnsi" w:cstheme="minorHAnsi"/>
                <w:lang w:val="it-IT"/>
              </w:rPr>
              <w:t xml:space="preserve"> </w:t>
            </w:r>
            <w:r w:rsidRPr="00FC3801">
              <w:rPr>
                <w:rFonts w:asciiTheme="minorHAnsi" w:hAnsiTheme="minorHAnsi" w:cstheme="minorHAnsi"/>
                <w:b/>
                <w:lang w:val="it-IT"/>
              </w:rPr>
              <w:t xml:space="preserve">– </w:t>
            </w:r>
            <w:r w:rsidRPr="002A7E3D">
              <w:rPr>
                <w:rFonts w:asciiTheme="minorHAnsi" w:hAnsiTheme="minorHAnsi" w:cstheme="minorHAnsi"/>
                <w:color w:val="0070C0"/>
                <w:lang w:val="it-IT"/>
              </w:rPr>
              <w:t>Situazione epidemiologica</w:t>
            </w:r>
          </w:p>
          <w:p w:rsidR="00AE1CB2" w:rsidRPr="00D365A3" w:rsidRDefault="00AE1CB2" w:rsidP="00811C67">
            <w:pPr>
              <w:adjustRightInd w:val="0"/>
              <w:rPr>
                <w:rFonts w:asciiTheme="minorHAnsi" w:hAnsiTheme="minorHAnsi" w:cstheme="minorHAnsi"/>
                <w:lang w:val="it-IT"/>
              </w:rPr>
            </w:pPr>
            <w:r w:rsidRPr="00AE1CB2">
              <w:rPr>
                <w:rFonts w:asciiTheme="minorHAnsi" w:hAnsiTheme="minorHAnsi" w:cstheme="minorHAnsi"/>
                <w:i/>
                <w:iCs/>
                <w:color w:val="404040"/>
                <w:lang w:val="it-IT"/>
              </w:rPr>
              <w:t xml:space="preserve">Riportare </w:t>
            </w:r>
            <w:r w:rsidR="00FC3801">
              <w:rPr>
                <w:rFonts w:asciiTheme="minorHAnsi" w:hAnsiTheme="minorHAnsi" w:cstheme="minorHAnsi"/>
                <w:i/>
                <w:iCs/>
                <w:color w:val="404040"/>
                <w:lang w:val="it-IT"/>
              </w:rPr>
              <w:t xml:space="preserve">in una mappa, da fornire come allegato, </w:t>
            </w:r>
            <w:r w:rsidRPr="00AE1CB2">
              <w:rPr>
                <w:rFonts w:asciiTheme="minorHAnsi" w:hAnsiTheme="minorHAnsi" w:cstheme="minorHAnsi"/>
                <w:i/>
                <w:iCs/>
                <w:color w:val="404040"/>
                <w:lang w:val="it-IT"/>
              </w:rPr>
              <w:t xml:space="preserve">la posizione geografica degli stabilimenti di acquacoltura </w:t>
            </w:r>
            <w:r w:rsidR="00811C67">
              <w:rPr>
                <w:rFonts w:asciiTheme="minorHAnsi" w:hAnsiTheme="minorHAnsi" w:cstheme="minorHAnsi"/>
                <w:i/>
                <w:iCs/>
                <w:color w:val="404040"/>
                <w:lang w:val="it-IT"/>
              </w:rPr>
              <w:t xml:space="preserve"> riportati</w:t>
            </w:r>
            <w:r w:rsidR="00811C67" w:rsidRPr="00AE1CB2">
              <w:rPr>
                <w:rFonts w:asciiTheme="minorHAnsi" w:hAnsiTheme="minorHAnsi" w:cstheme="minorHAnsi"/>
                <w:i/>
                <w:iCs/>
                <w:color w:val="404040"/>
                <w:lang w:val="it-IT"/>
              </w:rPr>
              <w:t xml:space="preserve"> al punto 4.1</w:t>
            </w:r>
            <w:r w:rsidR="00811C67">
              <w:rPr>
                <w:rFonts w:asciiTheme="minorHAnsi" w:hAnsiTheme="minorHAnsi" w:cstheme="minorHAnsi"/>
                <w:i/>
                <w:iCs/>
                <w:color w:val="404040"/>
                <w:lang w:val="it-IT"/>
              </w:rPr>
              <w:t xml:space="preserve"> </w:t>
            </w:r>
            <w:r w:rsidRPr="00AE1CB2">
              <w:rPr>
                <w:rFonts w:asciiTheme="minorHAnsi" w:hAnsiTheme="minorHAnsi" w:cstheme="minorHAnsi"/>
                <w:i/>
                <w:iCs/>
                <w:color w:val="404040"/>
                <w:lang w:val="it-IT"/>
              </w:rPr>
              <w:t>con relativo codice aziendale</w:t>
            </w:r>
            <w:r w:rsidR="0049365F">
              <w:rPr>
                <w:rFonts w:asciiTheme="minorHAnsi" w:hAnsiTheme="minorHAnsi" w:cstheme="minorHAnsi"/>
                <w:i/>
                <w:iCs/>
                <w:color w:val="404040"/>
                <w:lang w:val="it-IT"/>
              </w:rPr>
              <w:t xml:space="preserve">, la localizzazione di focolai della malattia </w:t>
            </w:r>
            <w:r w:rsidR="00811C67">
              <w:rPr>
                <w:rFonts w:asciiTheme="minorHAnsi" w:hAnsiTheme="minorHAnsi" w:cstheme="minorHAnsi"/>
                <w:i/>
                <w:iCs/>
                <w:color w:val="404040"/>
                <w:lang w:val="it-IT"/>
              </w:rPr>
              <w:t>di interesse</w:t>
            </w:r>
            <w:r w:rsidR="0049365F">
              <w:rPr>
                <w:rFonts w:asciiTheme="minorHAnsi" w:hAnsiTheme="minorHAnsi" w:cstheme="minorHAnsi"/>
                <w:i/>
                <w:iCs/>
                <w:color w:val="404040"/>
                <w:lang w:val="it-IT"/>
              </w:rPr>
              <w:t xml:space="preserve"> apparsi nell’area nei 5 anni precedenti e, ove rilevante, la posizione di stabilimenti di acquacoltura connessi alla zona e/o compartimento oggetto del programma</w:t>
            </w:r>
          </w:p>
        </w:tc>
      </w:tr>
      <w:tr w:rsidR="00D365A3" w:rsidRPr="0049365F" w:rsidTr="006E0301">
        <w:trPr>
          <w:trHeight w:val="400"/>
        </w:trPr>
        <w:tc>
          <w:tcPr>
            <w:tcW w:w="460" w:type="dxa"/>
            <w:gridSpan w:val="2"/>
            <w:shd w:val="clear" w:color="auto" w:fill="auto"/>
          </w:tcPr>
          <w:p w:rsidR="00D365A3" w:rsidRPr="003852F7" w:rsidRDefault="00D365A3" w:rsidP="006E0301">
            <w:pPr>
              <w:rPr>
                <w:rFonts w:asciiTheme="minorHAnsi" w:hAnsiTheme="minorHAnsi" w:cstheme="minorHAnsi"/>
                <w:lang w:val="it-IT"/>
              </w:rPr>
            </w:pPr>
          </w:p>
        </w:tc>
        <w:tc>
          <w:tcPr>
            <w:tcW w:w="9174" w:type="dxa"/>
            <w:gridSpan w:val="3"/>
            <w:shd w:val="clear" w:color="auto" w:fill="auto"/>
          </w:tcPr>
          <w:p w:rsidR="00044BDA" w:rsidRDefault="002A7E3D" w:rsidP="00044BDA">
            <w:pPr>
              <w:adjustRightInd w:val="0"/>
              <w:rPr>
                <w:rFonts w:asciiTheme="minorHAnsi" w:hAnsiTheme="minorHAnsi" w:cstheme="minorHAnsi"/>
                <w:i/>
                <w:iCs/>
                <w:color w:val="404040"/>
                <w:lang w:val="it-IT"/>
              </w:rPr>
            </w:pPr>
            <w:r>
              <w:rPr>
                <w:rFonts w:asciiTheme="minorHAnsi" w:hAnsiTheme="minorHAnsi" w:cstheme="minorHAnsi"/>
                <w:lang w:val="it-IT"/>
              </w:rPr>
              <w:t>4</w:t>
            </w:r>
            <w:r w:rsidR="003852F7">
              <w:rPr>
                <w:rFonts w:asciiTheme="minorHAnsi" w:hAnsiTheme="minorHAnsi" w:cstheme="minorHAnsi"/>
                <w:lang w:val="it-IT"/>
              </w:rPr>
              <w:t>.</w:t>
            </w:r>
            <w:r>
              <w:rPr>
                <w:rFonts w:asciiTheme="minorHAnsi" w:hAnsiTheme="minorHAnsi" w:cstheme="minorHAnsi"/>
                <w:lang w:val="it-IT"/>
              </w:rPr>
              <w:t>1</w:t>
            </w:r>
            <w:r w:rsidR="00D365A3" w:rsidRPr="00D365A3">
              <w:rPr>
                <w:rFonts w:asciiTheme="minorHAnsi" w:hAnsiTheme="minorHAnsi" w:cstheme="minorHAnsi"/>
                <w:lang w:val="it-IT"/>
              </w:rPr>
              <w:t xml:space="preserve">. </w:t>
            </w:r>
            <w:proofErr w:type="spellStart"/>
            <w:r w:rsidR="00044BDA">
              <w:rPr>
                <w:rFonts w:asciiTheme="minorHAnsi" w:hAnsiTheme="minorHAnsi" w:cstheme="minorHAnsi"/>
                <w:lang w:val="it-IT"/>
              </w:rPr>
              <w:t>Aquaculture</w:t>
            </w:r>
            <w:proofErr w:type="spellEnd"/>
            <w:r w:rsidR="00044BDA">
              <w:rPr>
                <w:rFonts w:asciiTheme="minorHAnsi" w:hAnsiTheme="minorHAnsi" w:cstheme="minorHAnsi"/>
                <w:lang w:val="it-IT"/>
              </w:rPr>
              <w:t xml:space="preserve"> establishments</w:t>
            </w:r>
            <w:r w:rsidR="00D365A3" w:rsidRPr="00D365A3">
              <w:rPr>
                <w:rFonts w:asciiTheme="minorHAnsi" w:hAnsiTheme="minorHAnsi" w:cstheme="minorHAnsi"/>
                <w:lang w:val="it-IT"/>
              </w:rPr>
              <w:t xml:space="preserve"> </w:t>
            </w:r>
            <w:proofErr w:type="spellStart"/>
            <w:r w:rsidR="00AE1CB2">
              <w:rPr>
                <w:rFonts w:asciiTheme="minorHAnsi" w:hAnsiTheme="minorHAnsi" w:cstheme="minorHAnsi"/>
                <w:lang w:val="it-IT"/>
              </w:rPr>
              <w:t>registered</w:t>
            </w:r>
            <w:proofErr w:type="spellEnd"/>
            <w:r w:rsidR="00AE1CB2">
              <w:rPr>
                <w:rFonts w:asciiTheme="minorHAnsi" w:hAnsiTheme="minorHAnsi" w:cstheme="minorHAnsi"/>
                <w:lang w:val="it-IT"/>
              </w:rPr>
              <w:t xml:space="preserve"> and </w:t>
            </w:r>
            <w:proofErr w:type="spellStart"/>
            <w:r w:rsidR="00AE1CB2">
              <w:rPr>
                <w:rFonts w:asciiTheme="minorHAnsi" w:hAnsiTheme="minorHAnsi" w:cstheme="minorHAnsi"/>
                <w:lang w:val="it-IT"/>
              </w:rPr>
              <w:t>approved</w:t>
            </w:r>
            <w:proofErr w:type="spellEnd"/>
            <w:r w:rsidR="00AE1CB2">
              <w:rPr>
                <w:rFonts w:asciiTheme="minorHAnsi" w:hAnsiTheme="minorHAnsi" w:cstheme="minorHAnsi"/>
                <w:lang w:val="it-IT"/>
              </w:rPr>
              <w:t xml:space="preserve"> </w:t>
            </w:r>
            <w:r w:rsidR="00D365A3" w:rsidRPr="00D365A3">
              <w:rPr>
                <w:rFonts w:asciiTheme="minorHAnsi" w:hAnsiTheme="minorHAnsi" w:cstheme="minorHAnsi"/>
                <w:lang w:val="it-IT"/>
              </w:rPr>
              <w:t>(</w:t>
            </w:r>
            <w:proofErr w:type="spellStart"/>
            <w:r w:rsidR="00D365A3" w:rsidRPr="00D365A3">
              <w:rPr>
                <w:rFonts w:asciiTheme="minorHAnsi" w:hAnsiTheme="minorHAnsi" w:cstheme="minorHAnsi"/>
                <w:lang w:val="it-IT"/>
              </w:rPr>
              <w:t>registration</w:t>
            </w:r>
            <w:proofErr w:type="spellEnd"/>
            <w:r w:rsidR="00D365A3" w:rsidRPr="00D365A3">
              <w:rPr>
                <w:rFonts w:asciiTheme="minorHAnsi" w:hAnsiTheme="minorHAnsi" w:cstheme="minorHAnsi"/>
                <w:lang w:val="it-IT"/>
              </w:rPr>
              <w:t xml:space="preserve"> </w:t>
            </w:r>
            <w:r w:rsidR="00AE1CB2">
              <w:rPr>
                <w:rFonts w:asciiTheme="minorHAnsi" w:hAnsiTheme="minorHAnsi" w:cstheme="minorHAnsi"/>
                <w:lang w:val="it-IT"/>
              </w:rPr>
              <w:t xml:space="preserve">and </w:t>
            </w:r>
            <w:proofErr w:type="spellStart"/>
            <w:r w:rsidR="00AE1CB2">
              <w:rPr>
                <w:rFonts w:asciiTheme="minorHAnsi" w:hAnsiTheme="minorHAnsi" w:cstheme="minorHAnsi"/>
                <w:lang w:val="it-IT"/>
              </w:rPr>
              <w:t>approval</w:t>
            </w:r>
            <w:proofErr w:type="spellEnd"/>
            <w:r w:rsidR="00AE1CB2">
              <w:rPr>
                <w:rFonts w:asciiTheme="minorHAnsi" w:hAnsiTheme="minorHAnsi" w:cstheme="minorHAnsi"/>
                <w:lang w:val="it-IT"/>
              </w:rPr>
              <w:t xml:space="preserve"> </w:t>
            </w:r>
            <w:proofErr w:type="spellStart"/>
            <w:r w:rsidR="00D365A3" w:rsidRPr="00D365A3">
              <w:rPr>
                <w:rFonts w:asciiTheme="minorHAnsi" w:hAnsiTheme="minorHAnsi" w:cstheme="minorHAnsi"/>
                <w:lang w:val="it-IT"/>
              </w:rPr>
              <w:t>numbers</w:t>
            </w:r>
            <w:proofErr w:type="spellEnd"/>
            <w:r w:rsidR="00D365A3" w:rsidRPr="00D365A3">
              <w:rPr>
                <w:rFonts w:asciiTheme="minorHAnsi" w:hAnsiTheme="minorHAnsi" w:cstheme="minorHAnsi"/>
                <w:lang w:val="it-IT"/>
              </w:rPr>
              <w:t xml:space="preserve">, </w:t>
            </w:r>
            <w:proofErr w:type="spellStart"/>
            <w:r w:rsidR="00D365A3" w:rsidRPr="00D365A3">
              <w:rPr>
                <w:rFonts w:asciiTheme="minorHAnsi" w:hAnsiTheme="minorHAnsi" w:cstheme="minorHAnsi"/>
                <w:lang w:val="it-IT"/>
              </w:rPr>
              <w:t>owner</w:t>
            </w:r>
            <w:proofErr w:type="spellEnd"/>
            <w:r w:rsidR="00D365A3" w:rsidRPr="00D365A3">
              <w:rPr>
                <w:rFonts w:asciiTheme="minorHAnsi" w:hAnsiTheme="minorHAnsi" w:cstheme="minorHAnsi"/>
                <w:lang w:val="it-IT"/>
              </w:rPr>
              <w:t xml:space="preserve"> information</w:t>
            </w:r>
            <w:r w:rsidR="003852F7">
              <w:rPr>
                <w:rFonts w:asciiTheme="minorHAnsi" w:hAnsiTheme="minorHAnsi" w:cstheme="minorHAnsi"/>
                <w:lang w:val="it-IT"/>
              </w:rPr>
              <w:t>,</w:t>
            </w:r>
            <w:r w:rsidR="00D365A3" w:rsidRPr="00D365A3">
              <w:rPr>
                <w:rFonts w:asciiTheme="minorHAnsi" w:hAnsiTheme="minorHAnsi" w:cstheme="minorHAnsi"/>
                <w:lang w:val="it-IT"/>
              </w:rPr>
              <w:t xml:space="preserve"> </w:t>
            </w:r>
            <w:proofErr w:type="spellStart"/>
            <w:r w:rsidR="003852F7">
              <w:rPr>
                <w:rFonts w:asciiTheme="minorHAnsi" w:hAnsiTheme="minorHAnsi" w:cstheme="minorHAnsi"/>
                <w:lang w:val="it-IT"/>
              </w:rPr>
              <w:t>geolocation</w:t>
            </w:r>
            <w:proofErr w:type="spellEnd"/>
            <w:r w:rsidR="00D365A3" w:rsidRPr="00D365A3">
              <w:rPr>
                <w:rFonts w:asciiTheme="minorHAnsi" w:hAnsiTheme="minorHAnsi" w:cstheme="minorHAnsi"/>
                <w:lang w:val="it-IT"/>
              </w:rPr>
              <w:t>)</w:t>
            </w:r>
            <w:r w:rsidR="00D365A3" w:rsidRPr="00D365A3">
              <w:rPr>
                <w:rFonts w:asciiTheme="minorHAnsi" w:hAnsiTheme="minorHAnsi" w:cstheme="minorHAnsi"/>
                <w:b/>
                <w:lang w:val="it-IT"/>
              </w:rPr>
              <w:t xml:space="preserve"> </w:t>
            </w:r>
            <w:r w:rsidR="00044BDA">
              <w:rPr>
                <w:rFonts w:asciiTheme="minorHAnsi" w:hAnsiTheme="minorHAnsi" w:cstheme="minorHAnsi"/>
                <w:lang w:val="it-IT"/>
              </w:rPr>
              <w:t>–</w:t>
            </w:r>
            <w:r w:rsidR="00D365A3" w:rsidRPr="00D365A3">
              <w:rPr>
                <w:rFonts w:asciiTheme="minorHAnsi" w:hAnsiTheme="minorHAnsi" w:cstheme="minorHAnsi"/>
                <w:b/>
                <w:lang w:val="it-IT"/>
              </w:rPr>
              <w:t xml:space="preserve"> </w:t>
            </w:r>
            <w:r w:rsidR="00044BDA">
              <w:rPr>
                <w:rFonts w:asciiTheme="minorHAnsi" w:hAnsiTheme="minorHAnsi" w:cstheme="minorHAnsi"/>
                <w:color w:val="0070C0"/>
                <w:lang w:val="it-IT"/>
              </w:rPr>
              <w:t>Stabilimenti di acquacoltura</w:t>
            </w:r>
            <w:r w:rsidR="00AE1CB2">
              <w:rPr>
                <w:rFonts w:asciiTheme="minorHAnsi" w:hAnsiTheme="minorHAnsi" w:cstheme="minorHAnsi"/>
                <w:color w:val="0070C0"/>
                <w:lang w:val="it-IT"/>
              </w:rPr>
              <w:t xml:space="preserve"> registrati e riconosciuti</w:t>
            </w:r>
            <w:r w:rsidR="00044BDA">
              <w:rPr>
                <w:rFonts w:asciiTheme="minorHAnsi" w:hAnsiTheme="minorHAnsi" w:cstheme="minorHAnsi"/>
                <w:color w:val="0070C0"/>
                <w:lang w:val="it-IT"/>
              </w:rPr>
              <w:t xml:space="preserve"> compresi</w:t>
            </w:r>
            <w:r w:rsidR="00D365A3" w:rsidRPr="00D365A3">
              <w:rPr>
                <w:rFonts w:asciiTheme="minorHAnsi" w:hAnsiTheme="minorHAnsi" w:cstheme="minorHAnsi"/>
                <w:color w:val="0070C0"/>
                <w:lang w:val="it-IT"/>
              </w:rPr>
              <w:t xml:space="preserve"> nel programma (</w:t>
            </w:r>
            <w:r w:rsidR="00044BDA">
              <w:rPr>
                <w:rFonts w:asciiTheme="minorHAnsi" w:hAnsiTheme="minorHAnsi" w:cstheme="minorHAnsi"/>
                <w:color w:val="0070C0"/>
                <w:lang w:val="it-IT"/>
              </w:rPr>
              <w:t>codice aziendale, recapiti del</w:t>
            </w:r>
            <w:r w:rsidR="00D365A3" w:rsidRPr="00D365A3">
              <w:rPr>
                <w:rFonts w:asciiTheme="minorHAnsi" w:hAnsiTheme="minorHAnsi" w:cstheme="minorHAnsi"/>
                <w:color w:val="0070C0"/>
                <w:lang w:val="it-IT"/>
              </w:rPr>
              <w:t xml:space="preserve"> responsabile e ubicazione geografica)</w:t>
            </w:r>
            <w:r w:rsidR="00044BDA" w:rsidRPr="00D365A3">
              <w:rPr>
                <w:rFonts w:asciiTheme="minorHAnsi" w:hAnsiTheme="minorHAnsi" w:cstheme="minorHAnsi"/>
                <w:i/>
                <w:iCs/>
                <w:color w:val="404040"/>
                <w:lang w:val="it-IT"/>
              </w:rPr>
              <w:t xml:space="preserve"> </w:t>
            </w:r>
          </w:p>
          <w:p w:rsidR="00D365A3" w:rsidRPr="00D365A3" w:rsidRDefault="00044BDA" w:rsidP="0049365F">
            <w:pPr>
              <w:adjustRightInd w:val="0"/>
              <w:rPr>
                <w:rFonts w:asciiTheme="minorHAnsi" w:hAnsiTheme="minorHAnsi" w:cstheme="minorHAnsi"/>
                <w:color w:val="0070C0"/>
                <w:lang w:val="it-IT"/>
              </w:rPr>
            </w:pPr>
            <w:r w:rsidRPr="00D365A3">
              <w:rPr>
                <w:rFonts w:asciiTheme="minorHAnsi" w:hAnsiTheme="minorHAnsi" w:cstheme="minorHAnsi"/>
                <w:i/>
                <w:iCs/>
                <w:color w:val="404040"/>
                <w:lang w:val="it-IT"/>
              </w:rPr>
              <w:t xml:space="preserve">Riportare </w:t>
            </w:r>
            <w:r w:rsidR="00042705">
              <w:rPr>
                <w:rFonts w:asciiTheme="minorHAnsi" w:hAnsiTheme="minorHAnsi" w:cstheme="minorHAnsi"/>
                <w:i/>
                <w:iCs/>
                <w:color w:val="404040"/>
                <w:lang w:val="it-IT"/>
              </w:rPr>
              <w:t xml:space="preserve">per ogni stabilimento </w:t>
            </w:r>
            <w:r w:rsidRPr="00D365A3">
              <w:rPr>
                <w:rFonts w:asciiTheme="minorHAnsi" w:hAnsiTheme="minorHAnsi" w:cstheme="minorHAnsi"/>
                <w:i/>
                <w:iCs/>
                <w:color w:val="404040"/>
                <w:lang w:val="it-IT"/>
              </w:rPr>
              <w:t>comune, provincia e Regione, codice aziendale, dati del responsabile dell’azienda</w:t>
            </w:r>
            <w:r>
              <w:rPr>
                <w:rFonts w:asciiTheme="minorHAnsi" w:hAnsiTheme="minorHAnsi" w:cstheme="minorHAnsi"/>
                <w:i/>
                <w:iCs/>
                <w:color w:val="404040"/>
                <w:lang w:val="it-IT"/>
              </w:rPr>
              <w:t>/e</w:t>
            </w:r>
            <w:r w:rsidRPr="00D365A3">
              <w:rPr>
                <w:rFonts w:asciiTheme="minorHAnsi" w:hAnsiTheme="minorHAnsi" w:cstheme="minorHAnsi"/>
                <w:i/>
                <w:iCs/>
                <w:color w:val="404040"/>
                <w:lang w:val="it-IT"/>
              </w:rPr>
              <w:t>, coordinate geografiche</w:t>
            </w:r>
            <w:r w:rsidR="00E3126E">
              <w:rPr>
                <w:rFonts w:asciiTheme="minorHAnsi" w:hAnsiTheme="minorHAnsi" w:cstheme="minorHAnsi"/>
                <w:i/>
                <w:iCs/>
                <w:color w:val="404040"/>
                <w:lang w:val="it-IT"/>
              </w:rPr>
              <w:t xml:space="preserve"> ed indirizzo di attività</w:t>
            </w:r>
            <w:r w:rsidR="0049365F">
              <w:rPr>
                <w:rFonts w:asciiTheme="minorHAnsi" w:hAnsiTheme="minorHAnsi" w:cstheme="minorHAnsi"/>
                <w:i/>
                <w:iCs/>
                <w:color w:val="404040"/>
                <w:lang w:val="it-IT"/>
              </w:rPr>
              <w:t xml:space="preserve">. </w:t>
            </w:r>
          </w:p>
        </w:tc>
      </w:tr>
      <w:tr w:rsidR="00D365A3" w:rsidRPr="0049365F" w:rsidTr="006E0301">
        <w:trPr>
          <w:trHeight w:val="425"/>
        </w:trPr>
        <w:tc>
          <w:tcPr>
            <w:tcW w:w="460" w:type="dxa"/>
            <w:gridSpan w:val="2"/>
            <w:shd w:val="clear" w:color="auto" w:fill="auto"/>
          </w:tcPr>
          <w:p w:rsidR="00D365A3" w:rsidRPr="003852F7" w:rsidRDefault="00D365A3" w:rsidP="006E0301">
            <w:pPr>
              <w:rPr>
                <w:rFonts w:asciiTheme="minorHAnsi" w:hAnsiTheme="minorHAnsi" w:cstheme="minorHAnsi"/>
                <w:lang w:val="it-IT"/>
              </w:rPr>
            </w:pPr>
          </w:p>
        </w:tc>
        <w:tc>
          <w:tcPr>
            <w:tcW w:w="9174" w:type="dxa"/>
            <w:gridSpan w:val="3"/>
            <w:shd w:val="clear" w:color="auto" w:fill="auto"/>
          </w:tcPr>
          <w:p w:rsidR="00D365A3" w:rsidRPr="00CA3C65" w:rsidRDefault="00D365A3" w:rsidP="006E0301">
            <w:pPr>
              <w:adjustRightInd w:val="0"/>
              <w:rPr>
                <w:rFonts w:asciiTheme="minorHAnsi" w:hAnsiTheme="minorHAnsi" w:cstheme="minorHAnsi"/>
                <w:iCs/>
                <w:color w:val="404040"/>
                <w:sz w:val="16"/>
                <w:lang w:val="it-IT"/>
              </w:rPr>
            </w:pPr>
          </w:p>
        </w:tc>
      </w:tr>
      <w:tr w:rsidR="00044BDA" w:rsidRPr="0049365F" w:rsidTr="006E0301">
        <w:trPr>
          <w:trHeight w:val="425"/>
        </w:trPr>
        <w:tc>
          <w:tcPr>
            <w:tcW w:w="460" w:type="dxa"/>
            <w:gridSpan w:val="2"/>
            <w:shd w:val="clear" w:color="auto" w:fill="auto"/>
          </w:tcPr>
          <w:p w:rsidR="00044BDA" w:rsidRPr="003852F7" w:rsidRDefault="00044BDA" w:rsidP="006E0301">
            <w:pPr>
              <w:rPr>
                <w:rFonts w:asciiTheme="minorHAnsi" w:hAnsiTheme="minorHAnsi" w:cstheme="minorHAnsi"/>
                <w:lang w:val="it-IT"/>
              </w:rPr>
            </w:pPr>
          </w:p>
        </w:tc>
        <w:tc>
          <w:tcPr>
            <w:tcW w:w="9174" w:type="dxa"/>
            <w:gridSpan w:val="3"/>
            <w:shd w:val="clear" w:color="auto" w:fill="auto"/>
          </w:tcPr>
          <w:p w:rsidR="00044BDA" w:rsidRPr="00F11323" w:rsidRDefault="00044BDA" w:rsidP="006E0301">
            <w:pPr>
              <w:adjustRightInd w:val="0"/>
              <w:rPr>
                <w:rFonts w:asciiTheme="minorHAnsi" w:hAnsiTheme="minorHAnsi" w:cstheme="minorHAnsi"/>
                <w:color w:val="0070C0"/>
                <w:lang w:val="it-IT"/>
              </w:rPr>
            </w:pPr>
            <w:r w:rsidRPr="00CA3C65">
              <w:rPr>
                <w:rFonts w:asciiTheme="minorHAnsi" w:hAnsiTheme="minorHAnsi" w:cstheme="minorHAnsi"/>
                <w:iCs/>
                <w:lang w:val="it-IT"/>
              </w:rPr>
              <w:t xml:space="preserve">4.2. </w:t>
            </w:r>
            <w:proofErr w:type="spellStart"/>
            <w:r w:rsidRPr="00CA3C65">
              <w:rPr>
                <w:rFonts w:asciiTheme="minorHAnsi" w:hAnsiTheme="minorHAnsi" w:cstheme="minorHAnsi"/>
                <w:iCs/>
                <w:lang w:val="it-IT"/>
              </w:rPr>
              <w:t>Species</w:t>
            </w:r>
            <w:proofErr w:type="spellEnd"/>
            <w:r w:rsidRPr="00CA3C65">
              <w:rPr>
                <w:rFonts w:asciiTheme="minorHAnsi" w:hAnsiTheme="minorHAnsi" w:cstheme="minorHAnsi"/>
                <w:iCs/>
                <w:lang w:val="it-IT"/>
              </w:rPr>
              <w:t xml:space="preserve"> </w:t>
            </w:r>
            <w:proofErr w:type="spellStart"/>
            <w:r w:rsidRPr="00CA3C65">
              <w:rPr>
                <w:rFonts w:asciiTheme="minorHAnsi" w:hAnsiTheme="minorHAnsi" w:cstheme="minorHAnsi"/>
                <w:iCs/>
                <w:lang w:val="it-IT"/>
              </w:rPr>
              <w:t>farmed</w:t>
            </w:r>
            <w:proofErr w:type="spellEnd"/>
            <w:r w:rsidRPr="00CA3C65">
              <w:rPr>
                <w:rFonts w:asciiTheme="minorHAnsi" w:hAnsiTheme="minorHAnsi" w:cstheme="minorHAnsi"/>
                <w:iCs/>
                <w:lang w:val="it-IT"/>
              </w:rPr>
              <w:t xml:space="preserve"> and </w:t>
            </w:r>
            <w:proofErr w:type="spellStart"/>
            <w:r w:rsidRPr="00CA3C65">
              <w:rPr>
                <w:rFonts w:asciiTheme="minorHAnsi" w:hAnsiTheme="minorHAnsi" w:cstheme="minorHAnsi"/>
                <w:iCs/>
                <w:lang w:val="it-IT"/>
              </w:rPr>
              <w:t>Health</w:t>
            </w:r>
            <w:proofErr w:type="spellEnd"/>
            <w:r w:rsidRPr="00CA3C65">
              <w:rPr>
                <w:rFonts w:asciiTheme="minorHAnsi" w:hAnsiTheme="minorHAnsi" w:cstheme="minorHAnsi"/>
                <w:iCs/>
                <w:lang w:val="it-IT"/>
              </w:rPr>
              <w:t xml:space="preserve"> status – </w:t>
            </w:r>
            <w:r w:rsidRPr="00F11323">
              <w:rPr>
                <w:rFonts w:asciiTheme="minorHAnsi" w:hAnsiTheme="minorHAnsi" w:cstheme="minorHAnsi"/>
                <w:color w:val="0070C0"/>
                <w:lang w:val="it-IT"/>
              </w:rPr>
              <w:t>Specie allevate e stato sanitaria degli stabilimenti</w:t>
            </w:r>
          </w:p>
          <w:p w:rsidR="00044BDA" w:rsidRPr="00044BDA" w:rsidRDefault="00044BDA" w:rsidP="0049365F">
            <w:pPr>
              <w:adjustRightInd w:val="0"/>
              <w:rPr>
                <w:rFonts w:asciiTheme="minorHAnsi" w:hAnsiTheme="minorHAnsi" w:cstheme="minorHAnsi"/>
                <w:iCs/>
                <w:color w:val="404040"/>
                <w:lang w:val="it-IT"/>
              </w:rPr>
            </w:pPr>
            <w:r w:rsidRPr="00044BDA">
              <w:rPr>
                <w:rFonts w:asciiTheme="minorHAnsi" w:hAnsiTheme="minorHAnsi" w:cstheme="minorHAnsi"/>
                <w:i/>
                <w:iCs/>
                <w:color w:val="404040"/>
                <w:lang w:val="it-IT"/>
              </w:rPr>
              <w:t>Compilare la tabella sottostante indicando per ogni stabilimento riportato al punto 4.1 le specie allevate e lo stato sanitario</w:t>
            </w:r>
            <w:r w:rsidR="00B65193">
              <w:rPr>
                <w:rFonts w:asciiTheme="minorHAnsi" w:hAnsiTheme="minorHAnsi" w:cstheme="minorHAnsi"/>
                <w:i/>
                <w:iCs/>
                <w:color w:val="404040"/>
                <w:lang w:val="it-IT"/>
              </w:rPr>
              <w:t xml:space="preserve">. </w:t>
            </w:r>
          </w:p>
        </w:tc>
      </w:tr>
      <w:tr w:rsidR="00044BDA" w:rsidRPr="00044BDA" w:rsidTr="00D00AC6">
        <w:trPr>
          <w:trHeight w:val="2707"/>
        </w:trPr>
        <w:tc>
          <w:tcPr>
            <w:tcW w:w="460" w:type="dxa"/>
            <w:gridSpan w:val="2"/>
            <w:shd w:val="clear" w:color="auto" w:fill="auto"/>
          </w:tcPr>
          <w:p w:rsidR="00044BDA" w:rsidRPr="00044BDA" w:rsidRDefault="00044BDA" w:rsidP="006E0301">
            <w:pPr>
              <w:rPr>
                <w:rFonts w:asciiTheme="minorHAnsi" w:hAnsiTheme="minorHAnsi" w:cstheme="minorHAnsi"/>
                <w:lang w:val="it-IT"/>
              </w:rPr>
            </w:pPr>
          </w:p>
        </w:tc>
        <w:tc>
          <w:tcPr>
            <w:tcW w:w="9174" w:type="dxa"/>
            <w:gridSpan w:val="3"/>
            <w:shd w:val="clear" w:color="auto" w:fill="auto"/>
          </w:tcPr>
          <w:tbl>
            <w:tblPr>
              <w:tblStyle w:val="Grigliatabella"/>
              <w:tblW w:w="0" w:type="auto"/>
              <w:tblLayout w:type="fixed"/>
              <w:tblLook w:val="04A0" w:firstRow="1" w:lastRow="0" w:firstColumn="1" w:lastColumn="0" w:noHBand="0" w:noVBand="1"/>
            </w:tblPr>
            <w:tblGrid>
              <w:gridCol w:w="3539"/>
              <w:gridCol w:w="3119"/>
              <w:gridCol w:w="2290"/>
            </w:tblGrid>
            <w:tr w:rsidR="00044BDA" w:rsidTr="00D00AC6">
              <w:tc>
                <w:tcPr>
                  <w:tcW w:w="3539" w:type="dxa"/>
                </w:tcPr>
                <w:p w:rsidR="00EC3F5C" w:rsidRPr="00EC3F5C" w:rsidRDefault="00044BDA" w:rsidP="00F47926">
                  <w:pPr>
                    <w:framePr w:hSpace="180" w:wrap="around" w:vAnchor="text" w:hAnchor="text" w:x="358" w:y="1"/>
                    <w:adjustRightInd w:val="0"/>
                    <w:suppressOverlap/>
                    <w:rPr>
                      <w:rFonts w:asciiTheme="minorHAnsi" w:hAnsiTheme="minorHAnsi" w:cstheme="minorHAnsi"/>
                      <w:color w:val="0070C0"/>
                      <w:sz w:val="20"/>
                      <w:lang w:val="it-IT"/>
                    </w:rPr>
                  </w:pPr>
                  <w:proofErr w:type="spellStart"/>
                  <w:r w:rsidRPr="00CA3C65">
                    <w:rPr>
                      <w:rFonts w:asciiTheme="minorHAnsi" w:hAnsiTheme="minorHAnsi" w:cstheme="minorHAnsi"/>
                      <w:iCs/>
                      <w:sz w:val="20"/>
                      <w:lang w:val="it-IT"/>
                    </w:rPr>
                    <w:t>Aquaculture</w:t>
                  </w:r>
                  <w:proofErr w:type="spellEnd"/>
                  <w:r w:rsidRPr="00CA3C65">
                    <w:rPr>
                      <w:rFonts w:asciiTheme="minorHAnsi" w:hAnsiTheme="minorHAnsi" w:cstheme="minorHAnsi"/>
                      <w:iCs/>
                      <w:sz w:val="20"/>
                      <w:lang w:val="it-IT"/>
                    </w:rPr>
                    <w:t xml:space="preserve"> establishment</w:t>
                  </w:r>
                  <w:r w:rsidR="00CA3C65">
                    <w:rPr>
                      <w:rFonts w:asciiTheme="minorHAnsi" w:hAnsiTheme="minorHAnsi" w:cstheme="minorHAnsi"/>
                      <w:iCs/>
                      <w:sz w:val="20"/>
                      <w:lang w:val="it-IT"/>
                    </w:rPr>
                    <w:t>s</w:t>
                  </w:r>
                  <w:r w:rsidR="00D00AC6">
                    <w:rPr>
                      <w:rFonts w:asciiTheme="minorHAnsi" w:hAnsiTheme="minorHAnsi" w:cstheme="minorHAnsi"/>
                      <w:iCs/>
                      <w:sz w:val="20"/>
                      <w:lang w:val="it-IT"/>
                    </w:rPr>
                    <w:t xml:space="preserve"> (ID code)</w:t>
                  </w:r>
                  <w:r w:rsidRPr="00CA3C65">
                    <w:rPr>
                      <w:rFonts w:asciiTheme="minorHAnsi" w:hAnsiTheme="minorHAnsi" w:cstheme="minorHAnsi"/>
                      <w:iCs/>
                      <w:sz w:val="20"/>
                      <w:lang w:val="it-IT"/>
                    </w:rPr>
                    <w:t xml:space="preserve"> – </w:t>
                  </w:r>
                  <w:r w:rsidRPr="00EC3F5C">
                    <w:rPr>
                      <w:rFonts w:asciiTheme="minorHAnsi" w:hAnsiTheme="minorHAnsi" w:cstheme="minorHAnsi"/>
                      <w:color w:val="0070C0"/>
                      <w:sz w:val="20"/>
                      <w:lang w:val="it-IT"/>
                    </w:rPr>
                    <w:t>Stabilimenti di acquacoltura</w:t>
                  </w:r>
                  <w:r w:rsidR="00D00AC6">
                    <w:rPr>
                      <w:rFonts w:asciiTheme="minorHAnsi" w:hAnsiTheme="minorHAnsi" w:cstheme="minorHAnsi"/>
                      <w:color w:val="0070C0"/>
                      <w:sz w:val="20"/>
                      <w:lang w:val="it-IT"/>
                    </w:rPr>
                    <w:t xml:space="preserve"> (Cod. Az.)</w:t>
                  </w:r>
                </w:p>
              </w:tc>
              <w:tc>
                <w:tcPr>
                  <w:tcW w:w="3119" w:type="dxa"/>
                </w:tcPr>
                <w:p w:rsidR="00D00AC6" w:rsidRDefault="00044BDA" w:rsidP="00F47926">
                  <w:pPr>
                    <w:framePr w:hSpace="180" w:wrap="around" w:vAnchor="text" w:hAnchor="text" w:x="358" w:y="1"/>
                    <w:adjustRightInd w:val="0"/>
                    <w:suppressOverlap/>
                    <w:rPr>
                      <w:rFonts w:asciiTheme="minorHAnsi" w:hAnsiTheme="minorHAnsi" w:cstheme="minorHAnsi"/>
                      <w:iCs/>
                      <w:sz w:val="20"/>
                      <w:lang w:val="it-IT"/>
                    </w:rPr>
                  </w:pPr>
                  <w:proofErr w:type="spellStart"/>
                  <w:r w:rsidRPr="00CA3C65">
                    <w:rPr>
                      <w:rFonts w:asciiTheme="minorHAnsi" w:hAnsiTheme="minorHAnsi" w:cstheme="minorHAnsi"/>
                      <w:iCs/>
                      <w:sz w:val="20"/>
                      <w:lang w:val="it-IT"/>
                    </w:rPr>
                    <w:t>Farmed</w:t>
                  </w:r>
                  <w:proofErr w:type="spellEnd"/>
                  <w:r w:rsidRPr="00CA3C65">
                    <w:rPr>
                      <w:rFonts w:asciiTheme="minorHAnsi" w:hAnsiTheme="minorHAnsi" w:cstheme="minorHAnsi"/>
                      <w:iCs/>
                      <w:sz w:val="20"/>
                      <w:lang w:val="it-IT"/>
                    </w:rPr>
                    <w:t xml:space="preserve"> </w:t>
                  </w:r>
                  <w:proofErr w:type="spellStart"/>
                  <w:r w:rsidRPr="00CA3C65">
                    <w:rPr>
                      <w:rFonts w:asciiTheme="minorHAnsi" w:hAnsiTheme="minorHAnsi" w:cstheme="minorHAnsi"/>
                      <w:iCs/>
                      <w:sz w:val="20"/>
                      <w:lang w:val="it-IT"/>
                    </w:rPr>
                    <w:t>species</w:t>
                  </w:r>
                  <w:proofErr w:type="spellEnd"/>
                  <w:r w:rsidRPr="00CA3C65">
                    <w:rPr>
                      <w:rFonts w:asciiTheme="minorHAnsi" w:hAnsiTheme="minorHAnsi" w:cstheme="minorHAnsi"/>
                      <w:iCs/>
                      <w:sz w:val="20"/>
                      <w:lang w:val="it-IT"/>
                    </w:rPr>
                    <w:t xml:space="preserve"> – </w:t>
                  </w:r>
                </w:p>
                <w:p w:rsidR="00044BDA" w:rsidRPr="00EC3F5C" w:rsidRDefault="00044BDA" w:rsidP="00F47926">
                  <w:pPr>
                    <w:framePr w:hSpace="180" w:wrap="around" w:vAnchor="text" w:hAnchor="text" w:x="358" w:y="1"/>
                    <w:adjustRightInd w:val="0"/>
                    <w:suppressOverlap/>
                    <w:rPr>
                      <w:rFonts w:asciiTheme="minorHAnsi" w:hAnsiTheme="minorHAnsi" w:cstheme="minorHAnsi"/>
                      <w:iCs/>
                      <w:color w:val="404040"/>
                      <w:sz w:val="20"/>
                      <w:lang w:val="it-IT"/>
                    </w:rPr>
                  </w:pPr>
                  <w:r w:rsidRPr="00EC3F5C">
                    <w:rPr>
                      <w:rFonts w:asciiTheme="minorHAnsi" w:hAnsiTheme="minorHAnsi" w:cstheme="minorHAnsi"/>
                      <w:color w:val="0070C0"/>
                      <w:sz w:val="20"/>
                      <w:lang w:val="it-IT"/>
                    </w:rPr>
                    <w:t>Specie allevate</w:t>
                  </w:r>
                </w:p>
              </w:tc>
              <w:tc>
                <w:tcPr>
                  <w:tcW w:w="2290" w:type="dxa"/>
                </w:tcPr>
                <w:p w:rsidR="00D00AC6" w:rsidRDefault="00044BDA" w:rsidP="00F47926">
                  <w:pPr>
                    <w:framePr w:hSpace="180" w:wrap="around" w:vAnchor="text" w:hAnchor="text" w:x="358" w:y="1"/>
                    <w:adjustRightInd w:val="0"/>
                    <w:suppressOverlap/>
                    <w:rPr>
                      <w:rFonts w:asciiTheme="minorHAnsi" w:hAnsiTheme="minorHAnsi" w:cstheme="minorHAnsi"/>
                      <w:iCs/>
                      <w:sz w:val="20"/>
                      <w:lang w:val="it-IT"/>
                    </w:rPr>
                  </w:pPr>
                  <w:proofErr w:type="spellStart"/>
                  <w:r w:rsidRPr="00CA3C65">
                    <w:rPr>
                      <w:rFonts w:asciiTheme="minorHAnsi" w:hAnsiTheme="minorHAnsi" w:cstheme="minorHAnsi"/>
                      <w:iCs/>
                      <w:sz w:val="20"/>
                      <w:lang w:val="it-IT"/>
                    </w:rPr>
                    <w:t>Health</w:t>
                  </w:r>
                  <w:proofErr w:type="spellEnd"/>
                  <w:r w:rsidRPr="00CA3C65">
                    <w:rPr>
                      <w:rFonts w:asciiTheme="minorHAnsi" w:hAnsiTheme="minorHAnsi" w:cstheme="minorHAnsi"/>
                      <w:iCs/>
                      <w:sz w:val="20"/>
                      <w:lang w:val="it-IT"/>
                    </w:rPr>
                    <w:t xml:space="preserve"> status</w:t>
                  </w:r>
                  <w:r w:rsidR="00D00AC6">
                    <w:rPr>
                      <w:rFonts w:asciiTheme="minorHAnsi" w:hAnsiTheme="minorHAnsi" w:cstheme="minorHAnsi"/>
                      <w:iCs/>
                      <w:sz w:val="20"/>
                      <w:lang w:val="it-IT"/>
                    </w:rPr>
                    <w:t>*</w:t>
                  </w:r>
                  <w:r w:rsidRPr="00CA3C65">
                    <w:rPr>
                      <w:rFonts w:asciiTheme="minorHAnsi" w:hAnsiTheme="minorHAnsi" w:cstheme="minorHAnsi"/>
                      <w:iCs/>
                      <w:sz w:val="20"/>
                      <w:lang w:val="it-IT"/>
                    </w:rPr>
                    <w:t xml:space="preserve"> – </w:t>
                  </w:r>
                </w:p>
                <w:p w:rsidR="00044BDA" w:rsidRPr="00EC3F5C" w:rsidRDefault="00044BDA" w:rsidP="00F47926">
                  <w:pPr>
                    <w:framePr w:hSpace="180" w:wrap="around" w:vAnchor="text" w:hAnchor="text" w:x="358" w:y="1"/>
                    <w:adjustRightInd w:val="0"/>
                    <w:suppressOverlap/>
                    <w:rPr>
                      <w:rFonts w:asciiTheme="minorHAnsi" w:hAnsiTheme="minorHAnsi" w:cstheme="minorHAnsi"/>
                      <w:iCs/>
                      <w:color w:val="404040"/>
                      <w:sz w:val="20"/>
                      <w:lang w:val="it-IT"/>
                    </w:rPr>
                  </w:pPr>
                  <w:r w:rsidRPr="00EC3F5C">
                    <w:rPr>
                      <w:rFonts w:asciiTheme="minorHAnsi" w:hAnsiTheme="minorHAnsi" w:cstheme="minorHAnsi"/>
                      <w:color w:val="0070C0"/>
                      <w:sz w:val="20"/>
                      <w:lang w:val="it-IT"/>
                    </w:rPr>
                    <w:t>Stato sanitario</w:t>
                  </w:r>
                </w:p>
              </w:tc>
            </w:tr>
            <w:tr w:rsidR="00044BDA" w:rsidTr="00D00AC6">
              <w:tc>
                <w:tcPr>
                  <w:tcW w:w="3539" w:type="dxa"/>
                </w:tcPr>
                <w:p w:rsidR="00044BDA" w:rsidRDefault="00044BDA" w:rsidP="00F47926">
                  <w:pPr>
                    <w:framePr w:hSpace="180" w:wrap="around" w:vAnchor="text" w:hAnchor="text" w:x="358" w:y="1"/>
                    <w:adjustRightInd w:val="0"/>
                    <w:suppressOverlap/>
                    <w:rPr>
                      <w:rFonts w:asciiTheme="minorHAnsi" w:hAnsiTheme="minorHAnsi" w:cstheme="minorHAnsi"/>
                      <w:iCs/>
                      <w:color w:val="404040"/>
                      <w:lang w:val="it-IT"/>
                    </w:rPr>
                  </w:pPr>
                </w:p>
              </w:tc>
              <w:tc>
                <w:tcPr>
                  <w:tcW w:w="3119" w:type="dxa"/>
                </w:tcPr>
                <w:p w:rsidR="00044BDA" w:rsidRDefault="00044BDA" w:rsidP="00F47926">
                  <w:pPr>
                    <w:framePr w:hSpace="180" w:wrap="around" w:vAnchor="text" w:hAnchor="text" w:x="358" w:y="1"/>
                    <w:adjustRightInd w:val="0"/>
                    <w:suppressOverlap/>
                    <w:rPr>
                      <w:rFonts w:asciiTheme="minorHAnsi" w:hAnsiTheme="minorHAnsi" w:cstheme="minorHAnsi"/>
                      <w:iCs/>
                      <w:color w:val="404040"/>
                      <w:lang w:val="it-IT"/>
                    </w:rPr>
                  </w:pPr>
                </w:p>
              </w:tc>
              <w:tc>
                <w:tcPr>
                  <w:tcW w:w="2290" w:type="dxa"/>
                </w:tcPr>
                <w:p w:rsidR="00044BDA" w:rsidRDefault="00044BDA" w:rsidP="00F47926">
                  <w:pPr>
                    <w:framePr w:hSpace="180" w:wrap="around" w:vAnchor="text" w:hAnchor="text" w:x="358" w:y="1"/>
                    <w:adjustRightInd w:val="0"/>
                    <w:suppressOverlap/>
                    <w:rPr>
                      <w:rFonts w:asciiTheme="minorHAnsi" w:hAnsiTheme="minorHAnsi" w:cstheme="minorHAnsi"/>
                      <w:iCs/>
                      <w:color w:val="404040"/>
                      <w:lang w:val="it-IT"/>
                    </w:rPr>
                  </w:pPr>
                </w:p>
              </w:tc>
            </w:tr>
            <w:tr w:rsidR="00044BDA" w:rsidTr="00D00AC6">
              <w:tc>
                <w:tcPr>
                  <w:tcW w:w="3539" w:type="dxa"/>
                </w:tcPr>
                <w:p w:rsidR="00044BDA" w:rsidRDefault="00044BDA" w:rsidP="00F47926">
                  <w:pPr>
                    <w:framePr w:hSpace="180" w:wrap="around" w:vAnchor="text" w:hAnchor="text" w:x="358" w:y="1"/>
                    <w:adjustRightInd w:val="0"/>
                    <w:suppressOverlap/>
                    <w:rPr>
                      <w:rFonts w:asciiTheme="minorHAnsi" w:hAnsiTheme="minorHAnsi" w:cstheme="minorHAnsi"/>
                      <w:iCs/>
                      <w:color w:val="404040"/>
                      <w:lang w:val="it-IT"/>
                    </w:rPr>
                  </w:pPr>
                </w:p>
              </w:tc>
              <w:tc>
                <w:tcPr>
                  <w:tcW w:w="3119" w:type="dxa"/>
                </w:tcPr>
                <w:p w:rsidR="00044BDA" w:rsidRDefault="00044BDA" w:rsidP="00F47926">
                  <w:pPr>
                    <w:framePr w:hSpace="180" w:wrap="around" w:vAnchor="text" w:hAnchor="text" w:x="358" w:y="1"/>
                    <w:adjustRightInd w:val="0"/>
                    <w:suppressOverlap/>
                    <w:rPr>
                      <w:rFonts w:asciiTheme="minorHAnsi" w:hAnsiTheme="minorHAnsi" w:cstheme="minorHAnsi"/>
                      <w:iCs/>
                      <w:color w:val="404040"/>
                      <w:lang w:val="it-IT"/>
                    </w:rPr>
                  </w:pPr>
                </w:p>
              </w:tc>
              <w:tc>
                <w:tcPr>
                  <w:tcW w:w="2290" w:type="dxa"/>
                </w:tcPr>
                <w:p w:rsidR="00044BDA" w:rsidRDefault="00044BDA" w:rsidP="00F47926">
                  <w:pPr>
                    <w:framePr w:hSpace="180" w:wrap="around" w:vAnchor="text" w:hAnchor="text" w:x="358" w:y="1"/>
                    <w:adjustRightInd w:val="0"/>
                    <w:suppressOverlap/>
                    <w:rPr>
                      <w:rFonts w:asciiTheme="minorHAnsi" w:hAnsiTheme="minorHAnsi" w:cstheme="minorHAnsi"/>
                      <w:iCs/>
                      <w:color w:val="404040"/>
                      <w:lang w:val="it-IT"/>
                    </w:rPr>
                  </w:pPr>
                </w:p>
              </w:tc>
            </w:tr>
            <w:tr w:rsidR="00044BDA" w:rsidTr="00D00AC6">
              <w:tc>
                <w:tcPr>
                  <w:tcW w:w="3539" w:type="dxa"/>
                </w:tcPr>
                <w:p w:rsidR="00044BDA" w:rsidRDefault="00044BDA" w:rsidP="00F47926">
                  <w:pPr>
                    <w:framePr w:hSpace="180" w:wrap="around" w:vAnchor="text" w:hAnchor="text" w:x="358" w:y="1"/>
                    <w:adjustRightInd w:val="0"/>
                    <w:suppressOverlap/>
                    <w:rPr>
                      <w:rFonts w:asciiTheme="minorHAnsi" w:hAnsiTheme="minorHAnsi" w:cstheme="minorHAnsi"/>
                      <w:iCs/>
                      <w:color w:val="404040"/>
                      <w:lang w:val="it-IT"/>
                    </w:rPr>
                  </w:pPr>
                </w:p>
              </w:tc>
              <w:tc>
                <w:tcPr>
                  <w:tcW w:w="3119" w:type="dxa"/>
                </w:tcPr>
                <w:p w:rsidR="00044BDA" w:rsidRDefault="00044BDA" w:rsidP="00F47926">
                  <w:pPr>
                    <w:framePr w:hSpace="180" w:wrap="around" w:vAnchor="text" w:hAnchor="text" w:x="358" w:y="1"/>
                    <w:adjustRightInd w:val="0"/>
                    <w:suppressOverlap/>
                    <w:rPr>
                      <w:rFonts w:asciiTheme="minorHAnsi" w:hAnsiTheme="minorHAnsi" w:cstheme="minorHAnsi"/>
                      <w:iCs/>
                      <w:color w:val="404040"/>
                      <w:lang w:val="it-IT"/>
                    </w:rPr>
                  </w:pPr>
                </w:p>
              </w:tc>
              <w:tc>
                <w:tcPr>
                  <w:tcW w:w="2290" w:type="dxa"/>
                </w:tcPr>
                <w:p w:rsidR="00044BDA" w:rsidRDefault="00044BDA" w:rsidP="00F47926">
                  <w:pPr>
                    <w:framePr w:hSpace="180" w:wrap="around" w:vAnchor="text" w:hAnchor="text" w:x="358" w:y="1"/>
                    <w:adjustRightInd w:val="0"/>
                    <w:suppressOverlap/>
                    <w:rPr>
                      <w:rFonts w:asciiTheme="minorHAnsi" w:hAnsiTheme="minorHAnsi" w:cstheme="minorHAnsi"/>
                      <w:iCs/>
                      <w:color w:val="404040"/>
                      <w:lang w:val="it-IT"/>
                    </w:rPr>
                  </w:pPr>
                </w:p>
              </w:tc>
            </w:tr>
            <w:tr w:rsidR="00EC3F5C" w:rsidTr="00D00AC6">
              <w:tc>
                <w:tcPr>
                  <w:tcW w:w="3539" w:type="dxa"/>
                </w:tcPr>
                <w:p w:rsidR="00EC3F5C" w:rsidRDefault="00EC3F5C" w:rsidP="00F47926">
                  <w:pPr>
                    <w:framePr w:hSpace="180" w:wrap="around" w:vAnchor="text" w:hAnchor="text" w:x="358" w:y="1"/>
                    <w:adjustRightInd w:val="0"/>
                    <w:suppressOverlap/>
                    <w:rPr>
                      <w:rFonts w:asciiTheme="minorHAnsi" w:hAnsiTheme="minorHAnsi" w:cstheme="minorHAnsi"/>
                      <w:iCs/>
                      <w:color w:val="404040"/>
                      <w:lang w:val="it-IT"/>
                    </w:rPr>
                  </w:pPr>
                </w:p>
              </w:tc>
              <w:tc>
                <w:tcPr>
                  <w:tcW w:w="3119" w:type="dxa"/>
                </w:tcPr>
                <w:p w:rsidR="00EC3F5C" w:rsidRDefault="00EC3F5C" w:rsidP="00F47926">
                  <w:pPr>
                    <w:framePr w:hSpace="180" w:wrap="around" w:vAnchor="text" w:hAnchor="text" w:x="358" w:y="1"/>
                    <w:adjustRightInd w:val="0"/>
                    <w:suppressOverlap/>
                    <w:rPr>
                      <w:rFonts w:asciiTheme="minorHAnsi" w:hAnsiTheme="minorHAnsi" w:cstheme="minorHAnsi"/>
                      <w:iCs/>
                      <w:color w:val="404040"/>
                      <w:lang w:val="it-IT"/>
                    </w:rPr>
                  </w:pPr>
                </w:p>
              </w:tc>
              <w:tc>
                <w:tcPr>
                  <w:tcW w:w="2290" w:type="dxa"/>
                </w:tcPr>
                <w:p w:rsidR="00EC3F5C" w:rsidRDefault="00EC3F5C" w:rsidP="00F47926">
                  <w:pPr>
                    <w:framePr w:hSpace="180" w:wrap="around" w:vAnchor="text" w:hAnchor="text" w:x="358" w:y="1"/>
                    <w:adjustRightInd w:val="0"/>
                    <w:suppressOverlap/>
                    <w:rPr>
                      <w:rFonts w:asciiTheme="minorHAnsi" w:hAnsiTheme="minorHAnsi" w:cstheme="minorHAnsi"/>
                      <w:iCs/>
                      <w:color w:val="404040"/>
                      <w:lang w:val="it-IT"/>
                    </w:rPr>
                  </w:pPr>
                </w:p>
              </w:tc>
            </w:tr>
            <w:tr w:rsidR="00EC3F5C" w:rsidTr="00D00AC6">
              <w:tc>
                <w:tcPr>
                  <w:tcW w:w="3539" w:type="dxa"/>
                </w:tcPr>
                <w:p w:rsidR="00EC3F5C" w:rsidRDefault="00EC3F5C" w:rsidP="00F47926">
                  <w:pPr>
                    <w:framePr w:hSpace="180" w:wrap="around" w:vAnchor="text" w:hAnchor="text" w:x="358" w:y="1"/>
                    <w:adjustRightInd w:val="0"/>
                    <w:suppressOverlap/>
                    <w:rPr>
                      <w:rFonts w:asciiTheme="minorHAnsi" w:hAnsiTheme="minorHAnsi" w:cstheme="minorHAnsi"/>
                      <w:iCs/>
                      <w:color w:val="404040"/>
                      <w:lang w:val="it-IT"/>
                    </w:rPr>
                  </w:pPr>
                </w:p>
              </w:tc>
              <w:tc>
                <w:tcPr>
                  <w:tcW w:w="3119" w:type="dxa"/>
                </w:tcPr>
                <w:p w:rsidR="00EC3F5C" w:rsidRDefault="00EC3F5C" w:rsidP="00F47926">
                  <w:pPr>
                    <w:framePr w:hSpace="180" w:wrap="around" w:vAnchor="text" w:hAnchor="text" w:x="358" w:y="1"/>
                    <w:adjustRightInd w:val="0"/>
                    <w:suppressOverlap/>
                    <w:rPr>
                      <w:rFonts w:asciiTheme="minorHAnsi" w:hAnsiTheme="minorHAnsi" w:cstheme="minorHAnsi"/>
                      <w:iCs/>
                      <w:color w:val="404040"/>
                      <w:lang w:val="it-IT"/>
                    </w:rPr>
                  </w:pPr>
                </w:p>
              </w:tc>
              <w:tc>
                <w:tcPr>
                  <w:tcW w:w="2290" w:type="dxa"/>
                </w:tcPr>
                <w:p w:rsidR="00EC3F5C" w:rsidRDefault="00EC3F5C" w:rsidP="00F47926">
                  <w:pPr>
                    <w:framePr w:hSpace="180" w:wrap="around" w:vAnchor="text" w:hAnchor="text" w:x="358" w:y="1"/>
                    <w:adjustRightInd w:val="0"/>
                    <w:suppressOverlap/>
                    <w:rPr>
                      <w:rFonts w:asciiTheme="minorHAnsi" w:hAnsiTheme="minorHAnsi" w:cstheme="minorHAnsi"/>
                      <w:iCs/>
                      <w:color w:val="404040"/>
                      <w:lang w:val="it-IT"/>
                    </w:rPr>
                  </w:pPr>
                </w:p>
              </w:tc>
            </w:tr>
            <w:tr w:rsidR="00EC3F5C" w:rsidTr="00D00AC6">
              <w:tc>
                <w:tcPr>
                  <w:tcW w:w="3539" w:type="dxa"/>
                </w:tcPr>
                <w:p w:rsidR="00EC3F5C" w:rsidRDefault="00EC3F5C" w:rsidP="00F47926">
                  <w:pPr>
                    <w:framePr w:hSpace="180" w:wrap="around" w:vAnchor="text" w:hAnchor="text" w:x="358" w:y="1"/>
                    <w:adjustRightInd w:val="0"/>
                    <w:suppressOverlap/>
                    <w:rPr>
                      <w:rFonts w:asciiTheme="minorHAnsi" w:hAnsiTheme="minorHAnsi" w:cstheme="minorHAnsi"/>
                      <w:iCs/>
                      <w:color w:val="404040"/>
                      <w:lang w:val="it-IT"/>
                    </w:rPr>
                  </w:pPr>
                </w:p>
              </w:tc>
              <w:tc>
                <w:tcPr>
                  <w:tcW w:w="3119" w:type="dxa"/>
                </w:tcPr>
                <w:p w:rsidR="00EC3F5C" w:rsidRDefault="00EC3F5C" w:rsidP="00F47926">
                  <w:pPr>
                    <w:framePr w:hSpace="180" w:wrap="around" w:vAnchor="text" w:hAnchor="text" w:x="358" w:y="1"/>
                    <w:adjustRightInd w:val="0"/>
                    <w:suppressOverlap/>
                    <w:rPr>
                      <w:rFonts w:asciiTheme="minorHAnsi" w:hAnsiTheme="minorHAnsi" w:cstheme="minorHAnsi"/>
                      <w:iCs/>
                      <w:color w:val="404040"/>
                      <w:lang w:val="it-IT"/>
                    </w:rPr>
                  </w:pPr>
                </w:p>
              </w:tc>
              <w:tc>
                <w:tcPr>
                  <w:tcW w:w="2290" w:type="dxa"/>
                </w:tcPr>
                <w:p w:rsidR="00EC3F5C" w:rsidRDefault="00EC3F5C" w:rsidP="00F47926">
                  <w:pPr>
                    <w:framePr w:hSpace="180" w:wrap="around" w:vAnchor="text" w:hAnchor="text" w:x="358" w:y="1"/>
                    <w:adjustRightInd w:val="0"/>
                    <w:suppressOverlap/>
                    <w:rPr>
                      <w:rFonts w:asciiTheme="minorHAnsi" w:hAnsiTheme="minorHAnsi" w:cstheme="minorHAnsi"/>
                      <w:iCs/>
                      <w:color w:val="404040"/>
                      <w:lang w:val="it-IT"/>
                    </w:rPr>
                  </w:pPr>
                </w:p>
              </w:tc>
            </w:tr>
          </w:tbl>
          <w:p w:rsidR="00044BDA" w:rsidRDefault="00D00AC6" w:rsidP="006E0301">
            <w:pPr>
              <w:adjustRightInd w:val="0"/>
              <w:rPr>
                <w:rFonts w:asciiTheme="minorHAnsi" w:hAnsiTheme="minorHAnsi" w:cstheme="minorHAnsi"/>
                <w:iCs/>
                <w:color w:val="404040"/>
                <w:sz w:val="18"/>
                <w:lang w:val="en-GB"/>
              </w:rPr>
            </w:pPr>
            <w:r w:rsidRPr="00256B38">
              <w:rPr>
                <w:rFonts w:asciiTheme="minorHAnsi" w:hAnsiTheme="minorHAnsi" w:cstheme="minorHAnsi"/>
                <w:iCs/>
                <w:color w:val="404040"/>
                <w:sz w:val="18"/>
                <w:lang w:val="en-GB"/>
              </w:rPr>
              <w:t>*Infected, Unknown, Not infected, Eradication Programme ongoing, Disease-free</w:t>
            </w:r>
          </w:p>
          <w:p w:rsidR="007713DE" w:rsidRPr="00044BDA" w:rsidRDefault="007713DE" w:rsidP="007713DE">
            <w:pPr>
              <w:adjustRightInd w:val="0"/>
              <w:rPr>
                <w:rFonts w:asciiTheme="minorHAnsi" w:hAnsiTheme="minorHAnsi" w:cstheme="minorHAnsi"/>
                <w:iCs/>
                <w:color w:val="404040"/>
                <w:lang w:val="it-IT"/>
              </w:rPr>
            </w:pPr>
            <w:r w:rsidRPr="007713DE">
              <w:rPr>
                <w:rFonts w:asciiTheme="minorHAnsi" w:hAnsiTheme="minorHAnsi" w:cstheme="minorHAnsi"/>
                <w:color w:val="0070C0"/>
                <w:sz w:val="20"/>
                <w:lang w:val="it-IT"/>
              </w:rPr>
              <w:t>*</w:t>
            </w:r>
            <w:r w:rsidRPr="007713DE">
              <w:rPr>
                <w:rFonts w:asciiTheme="minorHAnsi" w:hAnsiTheme="minorHAnsi" w:cstheme="minorHAnsi"/>
                <w:color w:val="0070C0"/>
                <w:sz w:val="18"/>
                <w:lang w:val="it-IT"/>
              </w:rPr>
              <w:t>Infetto, Sconosciuto, Non infetto, In programma di eradicazione, Indenne</w:t>
            </w:r>
          </w:p>
        </w:tc>
      </w:tr>
      <w:tr w:rsidR="00EC3F5C" w:rsidRPr="00044BDA" w:rsidTr="006E0301">
        <w:trPr>
          <w:trHeight w:val="425"/>
        </w:trPr>
        <w:tc>
          <w:tcPr>
            <w:tcW w:w="460" w:type="dxa"/>
            <w:gridSpan w:val="2"/>
            <w:shd w:val="clear" w:color="auto" w:fill="auto"/>
          </w:tcPr>
          <w:p w:rsidR="00EC3F5C" w:rsidRPr="00044BDA" w:rsidRDefault="00EC3F5C" w:rsidP="006E0301">
            <w:pPr>
              <w:rPr>
                <w:rFonts w:asciiTheme="minorHAnsi" w:hAnsiTheme="minorHAnsi" w:cstheme="minorHAnsi"/>
                <w:lang w:val="it-IT"/>
              </w:rPr>
            </w:pPr>
          </w:p>
        </w:tc>
        <w:tc>
          <w:tcPr>
            <w:tcW w:w="9174" w:type="dxa"/>
            <w:gridSpan w:val="3"/>
            <w:shd w:val="clear" w:color="auto" w:fill="auto"/>
          </w:tcPr>
          <w:p w:rsidR="00EC3F5C" w:rsidRPr="00EC3F5C" w:rsidRDefault="00EC3F5C" w:rsidP="006E0301">
            <w:pPr>
              <w:adjustRightInd w:val="0"/>
              <w:rPr>
                <w:rFonts w:asciiTheme="minorHAnsi" w:hAnsiTheme="minorHAnsi" w:cstheme="minorHAnsi"/>
                <w:iCs/>
                <w:color w:val="404040"/>
                <w:sz w:val="20"/>
                <w:lang w:val="it-IT"/>
              </w:rPr>
            </w:pPr>
          </w:p>
        </w:tc>
      </w:tr>
      <w:tr w:rsidR="00EC3F5C" w:rsidRPr="0049365F" w:rsidTr="006E0301">
        <w:trPr>
          <w:trHeight w:val="425"/>
        </w:trPr>
        <w:tc>
          <w:tcPr>
            <w:tcW w:w="460" w:type="dxa"/>
            <w:gridSpan w:val="2"/>
            <w:shd w:val="clear" w:color="auto" w:fill="auto"/>
          </w:tcPr>
          <w:p w:rsidR="00EC3F5C" w:rsidRPr="00044BDA" w:rsidRDefault="00EC3F5C" w:rsidP="006E0301">
            <w:pPr>
              <w:rPr>
                <w:rFonts w:asciiTheme="minorHAnsi" w:hAnsiTheme="minorHAnsi" w:cstheme="minorHAnsi"/>
                <w:lang w:val="it-IT"/>
              </w:rPr>
            </w:pPr>
          </w:p>
        </w:tc>
        <w:tc>
          <w:tcPr>
            <w:tcW w:w="9174" w:type="dxa"/>
            <w:gridSpan w:val="3"/>
            <w:shd w:val="clear" w:color="auto" w:fill="auto"/>
          </w:tcPr>
          <w:p w:rsidR="00B65193" w:rsidRDefault="00B65193" w:rsidP="006E0301">
            <w:pPr>
              <w:adjustRightInd w:val="0"/>
              <w:rPr>
                <w:rFonts w:asciiTheme="minorHAnsi" w:hAnsiTheme="minorHAnsi" w:cstheme="minorHAnsi"/>
                <w:color w:val="0070C0"/>
                <w:lang w:val="it-IT"/>
              </w:rPr>
            </w:pPr>
            <w:r w:rsidRPr="00CA3C65">
              <w:rPr>
                <w:rFonts w:asciiTheme="minorHAnsi" w:hAnsiTheme="minorHAnsi" w:cstheme="minorHAnsi"/>
                <w:iCs/>
                <w:lang w:val="it-IT"/>
              </w:rPr>
              <w:t xml:space="preserve">4.3 </w:t>
            </w:r>
            <w:proofErr w:type="spellStart"/>
            <w:r w:rsidRPr="00CA3C65">
              <w:rPr>
                <w:rFonts w:asciiTheme="minorHAnsi" w:hAnsiTheme="minorHAnsi" w:cstheme="minorHAnsi"/>
                <w:iCs/>
                <w:lang w:val="it-IT"/>
              </w:rPr>
              <w:t>Epidemiological</w:t>
            </w:r>
            <w:proofErr w:type="spellEnd"/>
            <w:r w:rsidRPr="00CA3C65">
              <w:rPr>
                <w:rFonts w:asciiTheme="minorHAnsi" w:hAnsiTheme="minorHAnsi" w:cstheme="minorHAnsi"/>
                <w:iCs/>
                <w:lang w:val="it-IT"/>
              </w:rPr>
              <w:t xml:space="preserve"> situation in wild </w:t>
            </w:r>
            <w:proofErr w:type="spellStart"/>
            <w:r w:rsidRPr="00CA3C65">
              <w:rPr>
                <w:rFonts w:asciiTheme="minorHAnsi" w:hAnsiTheme="minorHAnsi" w:cstheme="minorHAnsi"/>
                <w:iCs/>
                <w:lang w:val="it-IT"/>
              </w:rPr>
              <w:t>aquatic</w:t>
            </w:r>
            <w:proofErr w:type="spellEnd"/>
            <w:r w:rsidRPr="00CA3C65">
              <w:rPr>
                <w:rFonts w:asciiTheme="minorHAnsi" w:hAnsiTheme="minorHAnsi" w:cstheme="minorHAnsi"/>
                <w:iCs/>
                <w:lang w:val="it-IT"/>
              </w:rPr>
              <w:t xml:space="preserve"> </w:t>
            </w:r>
            <w:proofErr w:type="spellStart"/>
            <w:r w:rsidRPr="00CA3C65">
              <w:rPr>
                <w:rFonts w:asciiTheme="minorHAnsi" w:hAnsiTheme="minorHAnsi" w:cstheme="minorHAnsi"/>
                <w:iCs/>
                <w:lang w:val="it-IT"/>
              </w:rPr>
              <w:t>animals</w:t>
            </w:r>
            <w:proofErr w:type="spellEnd"/>
            <w:r w:rsidRPr="00CA3C65">
              <w:rPr>
                <w:rFonts w:asciiTheme="minorHAnsi" w:hAnsiTheme="minorHAnsi" w:cstheme="minorHAnsi"/>
                <w:iCs/>
                <w:lang w:val="it-IT"/>
              </w:rPr>
              <w:t xml:space="preserve"> </w:t>
            </w:r>
            <w:r w:rsidRPr="00CA3C65">
              <w:rPr>
                <w:rFonts w:asciiTheme="minorHAnsi" w:hAnsiTheme="minorHAnsi" w:cstheme="minorHAnsi"/>
                <w:iCs/>
                <w:sz w:val="20"/>
                <w:lang w:val="it-IT"/>
              </w:rPr>
              <w:t xml:space="preserve">– </w:t>
            </w:r>
            <w:r w:rsidRPr="00B65193">
              <w:rPr>
                <w:rFonts w:asciiTheme="minorHAnsi" w:hAnsiTheme="minorHAnsi" w:cstheme="minorHAnsi"/>
                <w:color w:val="0070C0"/>
                <w:lang w:val="it-IT"/>
              </w:rPr>
              <w:t>Situazione epidemiologica negli animali acquatici selvatici</w:t>
            </w:r>
          </w:p>
          <w:p w:rsidR="00B65193" w:rsidRPr="00B65193" w:rsidRDefault="00B65193" w:rsidP="006F669D">
            <w:pPr>
              <w:adjustRightInd w:val="0"/>
              <w:rPr>
                <w:rFonts w:asciiTheme="minorHAnsi" w:hAnsiTheme="minorHAnsi" w:cstheme="minorHAnsi"/>
                <w:color w:val="0070C0"/>
                <w:lang w:val="it-IT"/>
              </w:rPr>
            </w:pPr>
            <w:r w:rsidRPr="006F669D">
              <w:rPr>
                <w:rFonts w:asciiTheme="minorHAnsi" w:hAnsiTheme="minorHAnsi" w:cstheme="minorHAnsi"/>
                <w:i/>
                <w:iCs/>
                <w:color w:val="404040"/>
                <w:lang w:val="it-IT"/>
              </w:rPr>
              <w:t>Riportare</w:t>
            </w:r>
            <w:r w:rsidR="006F669D">
              <w:rPr>
                <w:rFonts w:asciiTheme="minorHAnsi" w:hAnsiTheme="minorHAnsi" w:cstheme="minorHAnsi"/>
                <w:i/>
                <w:iCs/>
                <w:color w:val="404040"/>
                <w:lang w:val="it-IT"/>
              </w:rPr>
              <w:t>,</w:t>
            </w:r>
            <w:r w:rsidRPr="006F669D">
              <w:rPr>
                <w:rFonts w:asciiTheme="minorHAnsi" w:hAnsiTheme="minorHAnsi" w:cstheme="minorHAnsi"/>
                <w:i/>
                <w:iCs/>
                <w:color w:val="404040"/>
                <w:lang w:val="it-IT"/>
              </w:rPr>
              <w:t xml:space="preserve"> </w:t>
            </w:r>
            <w:r w:rsidR="006F669D" w:rsidRPr="006F669D">
              <w:rPr>
                <w:rFonts w:asciiTheme="minorHAnsi" w:hAnsiTheme="minorHAnsi" w:cstheme="minorHAnsi"/>
                <w:i/>
                <w:iCs/>
                <w:color w:val="404040"/>
                <w:lang w:val="it-IT"/>
              </w:rPr>
              <w:t xml:space="preserve">se rilevanti, tutte </w:t>
            </w:r>
            <w:r w:rsidRPr="006F669D">
              <w:rPr>
                <w:rFonts w:asciiTheme="minorHAnsi" w:hAnsiTheme="minorHAnsi" w:cstheme="minorHAnsi"/>
                <w:i/>
                <w:iCs/>
                <w:color w:val="404040"/>
                <w:lang w:val="it-IT"/>
              </w:rPr>
              <w:t xml:space="preserve">le informazioni disponibili relative </w:t>
            </w:r>
            <w:r w:rsidR="006F669D" w:rsidRPr="006F669D">
              <w:rPr>
                <w:rFonts w:asciiTheme="minorHAnsi" w:hAnsiTheme="minorHAnsi" w:cstheme="minorHAnsi"/>
                <w:i/>
                <w:iCs/>
                <w:color w:val="404040"/>
                <w:lang w:val="it-IT"/>
              </w:rPr>
              <w:t>alla presenza della malattia di interesse nelle popolazioni selvatiche</w:t>
            </w:r>
            <w:r w:rsidR="006F669D">
              <w:rPr>
                <w:rFonts w:asciiTheme="minorHAnsi" w:hAnsiTheme="minorHAnsi" w:cstheme="minorHAnsi"/>
                <w:color w:val="0070C0"/>
                <w:lang w:val="it-IT"/>
              </w:rPr>
              <w:t xml:space="preserve"> </w:t>
            </w:r>
          </w:p>
        </w:tc>
      </w:tr>
      <w:tr w:rsidR="006F669D" w:rsidRPr="0049365F" w:rsidTr="006E0301">
        <w:trPr>
          <w:trHeight w:val="425"/>
        </w:trPr>
        <w:tc>
          <w:tcPr>
            <w:tcW w:w="460" w:type="dxa"/>
            <w:gridSpan w:val="2"/>
            <w:shd w:val="clear" w:color="auto" w:fill="auto"/>
          </w:tcPr>
          <w:p w:rsidR="006F669D" w:rsidRPr="00044BDA" w:rsidRDefault="006F669D" w:rsidP="006E0301">
            <w:pPr>
              <w:rPr>
                <w:rFonts w:asciiTheme="minorHAnsi" w:hAnsiTheme="minorHAnsi" w:cstheme="minorHAnsi"/>
                <w:lang w:val="it-IT"/>
              </w:rPr>
            </w:pPr>
          </w:p>
        </w:tc>
        <w:tc>
          <w:tcPr>
            <w:tcW w:w="9174" w:type="dxa"/>
            <w:gridSpan w:val="3"/>
            <w:shd w:val="clear" w:color="auto" w:fill="auto"/>
          </w:tcPr>
          <w:p w:rsidR="006F669D" w:rsidRPr="00B65193" w:rsidRDefault="006F669D" w:rsidP="006E0301">
            <w:pPr>
              <w:adjustRightInd w:val="0"/>
              <w:rPr>
                <w:rFonts w:asciiTheme="minorHAnsi" w:hAnsiTheme="minorHAnsi" w:cstheme="minorHAnsi"/>
                <w:iCs/>
                <w:color w:val="404040"/>
                <w:sz w:val="20"/>
                <w:lang w:val="it-IT"/>
              </w:rPr>
            </w:pPr>
          </w:p>
        </w:tc>
      </w:tr>
      <w:tr w:rsidR="006F669D" w:rsidRPr="0049365F" w:rsidTr="0093342C">
        <w:trPr>
          <w:trHeight w:val="425"/>
        </w:trPr>
        <w:tc>
          <w:tcPr>
            <w:tcW w:w="9634" w:type="dxa"/>
            <w:gridSpan w:val="5"/>
            <w:shd w:val="clear" w:color="auto" w:fill="auto"/>
          </w:tcPr>
          <w:p w:rsidR="006F669D" w:rsidRPr="006F669D" w:rsidRDefault="006F669D" w:rsidP="006F669D">
            <w:pPr>
              <w:adjustRightInd w:val="0"/>
              <w:rPr>
                <w:rFonts w:asciiTheme="minorHAnsi" w:hAnsiTheme="minorHAnsi" w:cstheme="minorHAnsi"/>
                <w:iCs/>
                <w:color w:val="404040"/>
                <w:sz w:val="20"/>
                <w:lang w:val="it-IT"/>
              </w:rPr>
            </w:pPr>
            <w:r w:rsidRPr="00651F87">
              <w:rPr>
                <w:rFonts w:asciiTheme="minorHAnsi" w:hAnsiTheme="minorHAnsi" w:cstheme="minorHAnsi"/>
                <w:b/>
                <w:lang w:val="it-IT"/>
              </w:rPr>
              <w:t xml:space="preserve">5.  </w:t>
            </w:r>
            <w:r w:rsidRPr="006F669D">
              <w:rPr>
                <w:rFonts w:asciiTheme="minorHAnsi" w:hAnsiTheme="minorHAnsi" w:cstheme="minorHAnsi"/>
                <w:b/>
                <w:lang w:val="it-IT"/>
              </w:rPr>
              <w:t xml:space="preserve">Disease control </w:t>
            </w:r>
            <w:proofErr w:type="spellStart"/>
            <w:r w:rsidRPr="006F669D">
              <w:rPr>
                <w:rFonts w:asciiTheme="minorHAnsi" w:hAnsiTheme="minorHAnsi" w:cstheme="minorHAnsi"/>
                <w:b/>
                <w:lang w:val="it-IT"/>
              </w:rPr>
              <w:t>strategy</w:t>
            </w:r>
            <w:proofErr w:type="spellEnd"/>
            <w:r w:rsidRPr="006F669D">
              <w:rPr>
                <w:rFonts w:asciiTheme="minorHAnsi" w:hAnsiTheme="minorHAnsi" w:cstheme="minorHAnsi"/>
                <w:b/>
                <w:lang w:val="it-IT"/>
              </w:rPr>
              <w:t xml:space="preserve"> of the </w:t>
            </w:r>
            <w:proofErr w:type="spellStart"/>
            <w:r w:rsidRPr="006F669D">
              <w:rPr>
                <w:rFonts w:asciiTheme="minorHAnsi" w:hAnsiTheme="minorHAnsi" w:cstheme="minorHAnsi"/>
                <w:b/>
                <w:lang w:val="it-IT"/>
              </w:rPr>
              <w:t>eradication</w:t>
            </w:r>
            <w:proofErr w:type="spellEnd"/>
            <w:r w:rsidRPr="006F669D">
              <w:rPr>
                <w:rFonts w:asciiTheme="minorHAnsi" w:hAnsiTheme="minorHAnsi" w:cstheme="minorHAnsi"/>
                <w:b/>
                <w:lang w:val="it-IT"/>
              </w:rPr>
              <w:t xml:space="preserve"> programme in </w:t>
            </w:r>
            <w:proofErr w:type="spellStart"/>
            <w:r w:rsidRPr="006F669D">
              <w:rPr>
                <w:rFonts w:asciiTheme="minorHAnsi" w:hAnsiTheme="minorHAnsi" w:cstheme="minorHAnsi"/>
                <w:b/>
                <w:lang w:val="it-IT"/>
              </w:rPr>
              <w:t>accordance</w:t>
            </w:r>
            <w:proofErr w:type="spellEnd"/>
            <w:r w:rsidRPr="006F669D">
              <w:rPr>
                <w:rFonts w:asciiTheme="minorHAnsi" w:hAnsiTheme="minorHAnsi" w:cstheme="minorHAnsi"/>
                <w:b/>
                <w:lang w:val="it-IT"/>
              </w:rPr>
              <w:t xml:space="preserve"> with </w:t>
            </w:r>
            <w:proofErr w:type="spellStart"/>
            <w:r w:rsidRPr="006F669D">
              <w:rPr>
                <w:rFonts w:asciiTheme="minorHAnsi" w:hAnsiTheme="minorHAnsi" w:cstheme="minorHAnsi"/>
                <w:b/>
                <w:lang w:val="it-IT"/>
              </w:rPr>
              <w:t>Article</w:t>
            </w:r>
            <w:proofErr w:type="spellEnd"/>
            <w:r w:rsidRPr="006F669D">
              <w:rPr>
                <w:rFonts w:asciiTheme="minorHAnsi" w:hAnsiTheme="minorHAnsi" w:cstheme="minorHAnsi"/>
                <w:b/>
                <w:lang w:val="it-IT"/>
              </w:rPr>
              <w:t xml:space="preserve"> 46 of </w:t>
            </w:r>
            <w:proofErr w:type="spellStart"/>
            <w:r w:rsidRPr="006F669D">
              <w:rPr>
                <w:rFonts w:asciiTheme="minorHAnsi" w:hAnsiTheme="minorHAnsi" w:cstheme="minorHAnsi"/>
                <w:b/>
                <w:lang w:val="it-IT"/>
              </w:rPr>
              <w:t>Delegated</w:t>
            </w:r>
            <w:proofErr w:type="spellEnd"/>
            <w:r w:rsidRPr="006F669D">
              <w:rPr>
                <w:rFonts w:asciiTheme="minorHAnsi" w:hAnsiTheme="minorHAnsi" w:cstheme="minorHAnsi"/>
                <w:b/>
                <w:lang w:val="it-IT"/>
              </w:rPr>
              <w:t xml:space="preserve"> </w:t>
            </w:r>
            <w:proofErr w:type="spellStart"/>
            <w:r w:rsidRPr="006F669D">
              <w:rPr>
                <w:rFonts w:asciiTheme="minorHAnsi" w:hAnsiTheme="minorHAnsi" w:cstheme="minorHAnsi"/>
                <w:b/>
                <w:lang w:val="it-IT"/>
              </w:rPr>
              <w:t>Regulation</w:t>
            </w:r>
            <w:proofErr w:type="spellEnd"/>
            <w:r w:rsidRPr="006F669D">
              <w:rPr>
                <w:rFonts w:asciiTheme="minorHAnsi" w:hAnsiTheme="minorHAnsi" w:cstheme="minorHAnsi"/>
                <w:b/>
                <w:lang w:val="it-IT"/>
              </w:rPr>
              <w:t xml:space="preserve"> (EU) 2020/689 – </w:t>
            </w:r>
            <w:r w:rsidRPr="006F669D">
              <w:rPr>
                <w:rFonts w:asciiTheme="minorHAnsi" w:hAnsiTheme="minorHAnsi" w:cstheme="minorHAnsi"/>
                <w:color w:val="0070C0"/>
                <w:lang w:val="it-IT"/>
              </w:rPr>
              <w:t>Strategia di controllo della malattie prevista dal programma di eradicazione in accordo a quanto previsto dall’articolo 46 del Regolamento Delegato (UE) 2020/689</w:t>
            </w:r>
          </w:p>
        </w:tc>
      </w:tr>
      <w:tr w:rsidR="006F669D" w:rsidRPr="0049365F" w:rsidTr="006F669D">
        <w:trPr>
          <w:trHeight w:val="425"/>
        </w:trPr>
        <w:tc>
          <w:tcPr>
            <w:tcW w:w="421" w:type="dxa"/>
            <w:shd w:val="clear" w:color="auto" w:fill="auto"/>
          </w:tcPr>
          <w:p w:rsidR="006F669D" w:rsidRPr="00651F87" w:rsidRDefault="006F669D" w:rsidP="006F669D">
            <w:pPr>
              <w:adjustRightInd w:val="0"/>
              <w:rPr>
                <w:rFonts w:asciiTheme="minorHAnsi" w:hAnsiTheme="minorHAnsi" w:cstheme="minorHAnsi"/>
                <w:b/>
                <w:lang w:val="it-IT"/>
              </w:rPr>
            </w:pPr>
          </w:p>
        </w:tc>
        <w:tc>
          <w:tcPr>
            <w:tcW w:w="9213" w:type="dxa"/>
            <w:gridSpan w:val="4"/>
            <w:shd w:val="clear" w:color="auto" w:fill="auto"/>
          </w:tcPr>
          <w:p w:rsidR="006F669D" w:rsidRDefault="005D67EC" w:rsidP="005D67EC">
            <w:pPr>
              <w:adjustRightInd w:val="0"/>
              <w:rPr>
                <w:rFonts w:asciiTheme="minorHAnsi" w:hAnsiTheme="minorHAnsi" w:cstheme="minorHAnsi"/>
                <w:color w:val="0070C0"/>
                <w:lang w:val="it-IT"/>
              </w:rPr>
            </w:pPr>
            <w:r w:rsidRPr="00CA3C65">
              <w:rPr>
                <w:rFonts w:asciiTheme="minorHAnsi" w:hAnsiTheme="minorHAnsi" w:cstheme="minorHAnsi"/>
                <w:iCs/>
                <w:lang w:val="it-IT"/>
              </w:rPr>
              <w:t xml:space="preserve">5.1 </w:t>
            </w:r>
            <w:proofErr w:type="spellStart"/>
            <w:r w:rsidRPr="00CA3C65">
              <w:rPr>
                <w:rFonts w:asciiTheme="minorHAnsi" w:hAnsiTheme="minorHAnsi" w:cstheme="minorHAnsi"/>
                <w:iCs/>
                <w:lang w:val="it-IT"/>
              </w:rPr>
              <w:t>Sampling</w:t>
            </w:r>
            <w:proofErr w:type="spellEnd"/>
            <w:r w:rsidRPr="00CA3C65">
              <w:rPr>
                <w:rFonts w:asciiTheme="minorHAnsi" w:hAnsiTheme="minorHAnsi" w:cstheme="minorHAnsi"/>
                <w:iCs/>
                <w:lang w:val="it-IT"/>
              </w:rPr>
              <w:t xml:space="preserve"> and </w:t>
            </w:r>
            <w:proofErr w:type="spellStart"/>
            <w:r w:rsidRPr="00CA3C65">
              <w:rPr>
                <w:rFonts w:asciiTheme="minorHAnsi" w:hAnsiTheme="minorHAnsi" w:cstheme="minorHAnsi"/>
                <w:iCs/>
                <w:lang w:val="it-IT"/>
              </w:rPr>
              <w:t>health</w:t>
            </w:r>
            <w:proofErr w:type="spellEnd"/>
            <w:r w:rsidRPr="00CA3C65">
              <w:rPr>
                <w:rFonts w:asciiTheme="minorHAnsi" w:hAnsiTheme="minorHAnsi" w:cstheme="minorHAnsi"/>
                <w:iCs/>
                <w:lang w:val="it-IT"/>
              </w:rPr>
              <w:t xml:space="preserve"> </w:t>
            </w:r>
            <w:proofErr w:type="spellStart"/>
            <w:r w:rsidRPr="00CA3C65">
              <w:rPr>
                <w:rFonts w:asciiTheme="minorHAnsi" w:hAnsiTheme="minorHAnsi" w:cstheme="minorHAnsi"/>
                <w:iCs/>
                <w:lang w:val="it-IT"/>
              </w:rPr>
              <w:t>visits</w:t>
            </w:r>
            <w:proofErr w:type="spellEnd"/>
            <w:r w:rsidR="00F11323" w:rsidRPr="00CA3C65">
              <w:rPr>
                <w:rFonts w:asciiTheme="minorHAnsi" w:hAnsiTheme="minorHAnsi" w:cstheme="minorHAnsi"/>
                <w:iCs/>
                <w:lang w:val="it-IT"/>
              </w:rPr>
              <w:t xml:space="preserve"> </w:t>
            </w:r>
            <w:r w:rsidRPr="00CA3C65">
              <w:rPr>
                <w:rFonts w:asciiTheme="minorHAnsi" w:hAnsiTheme="minorHAnsi" w:cstheme="minorHAnsi"/>
                <w:iCs/>
                <w:sz w:val="20"/>
                <w:lang w:val="it-IT"/>
              </w:rPr>
              <w:t xml:space="preserve">– </w:t>
            </w:r>
            <w:r w:rsidRPr="005D67EC">
              <w:rPr>
                <w:rFonts w:asciiTheme="minorHAnsi" w:hAnsiTheme="minorHAnsi" w:cstheme="minorHAnsi"/>
                <w:color w:val="0070C0"/>
                <w:lang w:val="it-IT"/>
              </w:rPr>
              <w:t>Visite sanitarie e ai campionamenti</w:t>
            </w:r>
          </w:p>
          <w:p w:rsidR="005D67EC" w:rsidRPr="005D67EC" w:rsidRDefault="005D67EC" w:rsidP="009A6B66">
            <w:pPr>
              <w:adjustRightInd w:val="0"/>
              <w:rPr>
                <w:rFonts w:asciiTheme="minorHAnsi" w:hAnsiTheme="minorHAnsi" w:cstheme="minorHAnsi"/>
                <w:b/>
                <w:lang w:val="it-IT"/>
              </w:rPr>
            </w:pPr>
            <w:r w:rsidRPr="009A6B66">
              <w:rPr>
                <w:rFonts w:asciiTheme="minorHAnsi" w:hAnsiTheme="minorHAnsi" w:cstheme="minorHAnsi"/>
                <w:i/>
                <w:iCs/>
                <w:color w:val="404040"/>
                <w:lang w:val="it-IT"/>
              </w:rPr>
              <w:t>Specificare il piano</w:t>
            </w:r>
            <w:r w:rsidR="009A6B66">
              <w:rPr>
                <w:rFonts w:asciiTheme="minorHAnsi" w:hAnsiTheme="minorHAnsi" w:cstheme="minorHAnsi"/>
                <w:i/>
                <w:iCs/>
                <w:color w:val="404040"/>
                <w:lang w:val="it-IT"/>
              </w:rPr>
              <w:t xml:space="preserve"> (biennale o quadriennale)</w:t>
            </w:r>
            <w:r w:rsidRPr="009A6B66">
              <w:rPr>
                <w:rFonts w:asciiTheme="minorHAnsi" w:hAnsiTheme="minorHAnsi" w:cstheme="minorHAnsi"/>
                <w:i/>
                <w:iCs/>
                <w:color w:val="404040"/>
                <w:lang w:val="it-IT"/>
              </w:rPr>
              <w:t xml:space="preserve"> conforme a quanto prescritto dal capitolo relativo alla malattia </w:t>
            </w:r>
            <w:r w:rsidR="00EC7F1A">
              <w:rPr>
                <w:rFonts w:asciiTheme="minorHAnsi" w:hAnsiTheme="minorHAnsi" w:cstheme="minorHAnsi"/>
                <w:i/>
                <w:iCs/>
                <w:color w:val="404040"/>
                <w:lang w:val="it-IT"/>
              </w:rPr>
              <w:t xml:space="preserve">di interesse </w:t>
            </w:r>
            <w:r w:rsidRPr="009A6B66">
              <w:rPr>
                <w:rFonts w:asciiTheme="minorHAnsi" w:hAnsiTheme="minorHAnsi" w:cstheme="minorHAnsi"/>
                <w:i/>
                <w:iCs/>
                <w:color w:val="404040"/>
                <w:lang w:val="it-IT"/>
              </w:rPr>
              <w:t xml:space="preserve">riportato </w:t>
            </w:r>
            <w:r w:rsidR="009A6B66" w:rsidRPr="009A6B66">
              <w:rPr>
                <w:rFonts w:asciiTheme="minorHAnsi" w:hAnsiTheme="minorHAnsi" w:cstheme="minorHAnsi"/>
                <w:i/>
                <w:iCs/>
                <w:color w:val="404040"/>
                <w:lang w:val="it-IT"/>
              </w:rPr>
              <w:t xml:space="preserve">nella Parte II </w:t>
            </w:r>
            <w:r w:rsidRPr="009A6B66">
              <w:rPr>
                <w:rFonts w:asciiTheme="minorHAnsi" w:hAnsiTheme="minorHAnsi" w:cstheme="minorHAnsi"/>
                <w:i/>
                <w:iCs/>
                <w:color w:val="404040"/>
                <w:lang w:val="it-IT"/>
              </w:rPr>
              <w:t>all’Allegato VI</w:t>
            </w:r>
            <w:r w:rsidR="009A6B66" w:rsidRPr="009A6B66">
              <w:rPr>
                <w:rFonts w:asciiTheme="minorHAnsi" w:hAnsiTheme="minorHAnsi" w:cstheme="minorHAnsi"/>
                <w:i/>
                <w:iCs/>
                <w:color w:val="404040"/>
                <w:lang w:val="it-IT"/>
              </w:rPr>
              <w:t xml:space="preserve"> del Regolamento Delegato (UE) 2020/689 e dett</w:t>
            </w:r>
            <w:r w:rsidR="009A6B66">
              <w:rPr>
                <w:rFonts w:asciiTheme="minorHAnsi" w:hAnsiTheme="minorHAnsi" w:cstheme="minorHAnsi"/>
                <w:i/>
                <w:iCs/>
                <w:color w:val="404040"/>
                <w:lang w:val="it-IT"/>
              </w:rPr>
              <w:t>agliare i punti di campionamento</w:t>
            </w:r>
            <w:r w:rsidR="009A6B66" w:rsidRPr="009A6B66">
              <w:rPr>
                <w:rFonts w:asciiTheme="minorHAnsi" w:hAnsiTheme="minorHAnsi" w:cstheme="minorHAnsi"/>
                <w:i/>
                <w:iCs/>
                <w:color w:val="404040"/>
                <w:lang w:val="it-IT"/>
              </w:rPr>
              <w:t xml:space="preserve"> </w:t>
            </w:r>
            <w:r w:rsidR="009A6B66">
              <w:rPr>
                <w:rFonts w:asciiTheme="minorHAnsi" w:hAnsiTheme="minorHAnsi" w:cstheme="minorHAnsi"/>
                <w:i/>
                <w:iCs/>
                <w:color w:val="404040"/>
                <w:lang w:val="it-IT"/>
              </w:rPr>
              <w:t xml:space="preserve">(compresi quelli nelle popolazioni selvatiche) </w:t>
            </w:r>
            <w:r w:rsidR="009A6B66" w:rsidRPr="009A6B66">
              <w:rPr>
                <w:rFonts w:asciiTheme="minorHAnsi" w:hAnsiTheme="minorHAnsi" w:cstheme="minorHAnsi"/>
                <w:i/>
                <w:iCs/>
                <w:color w:val="404040"/>
                <w:lang w:val="it-IT"/>
              </w:rPr>
              <w:t>previsti dal programma di eradicazione</w:t>
            </w:r>
          </w:p>
        </w:tc>
      </w:tr>
      <w:tr w:rsidR="009A6B66" w:rsidRPr="0049365F" w:rsidTr="006F669D">
        <w:trPr>
          <w:trHeight w:val="425"/>
        </w:trPr>
        <w:tc>
          <w:tcPr>
            <w:tcW w:w="421" w:type="dxa"/>
            <w:shd w:val="clear" w:color="auto" w:fill="auto"/>
          </w:tcPr>
          <w:p w:rsidR="009A6B66" w:rsidRPr="009A6B66" w:rsidRDefault="009A6B66" w:rsidP="006F669D">
            <w:pPr>
              <w:adjustRightInd w:val="0"/>
              <w:rPr>
                <w:rFonts w:asciiTheme="minorHAnsi" w:hAnsiTheme="minorHAnsi" w:cstheme="minorHAnsi"/>
                <w:b/>
                <w:lang w:val="it-IT"/>
              </w:rPr>
            </w:pPr>
          </w:p>
        </w:tc>
        <w:tc>
          <w:tcPr>
            <w:tcW w:w="9213" w:type="dxa"/>
            <w:gridSpan w:val="4"/>
            <w:shd w:val="clear" w:color="auto" w:fill="auto"/>
          </w:tcPr>
          <w:p w:rsidR="009A6B66" w:rsidRPr="005D67EC" w:rsidRDefault="009A6B66" w:rsidP="005D67EC">
            <w:pPr>
              <w:adjustRightInd w:val="0"/>
              <w:rPr>
                <w:rFonts w:asciiTheme="minorHAnsi" w:hAnsiTheme="minorHAnsi" w:cstheme="minorHAnsi"/>
                <w:iCs/>
                <w:color w:val="404040"/>
                <w:sz w:val="20"/>
                <w:lang w:val="it-IT"/>
              </w:rPr>
            </w:pPr>
          </w:p>
        </w:tc>
      </w:tr>
      <w:tr w:rsidR="009A6B66" w:rsidRPr="0049365F" w:rsidTr="006F669D">
        <w:trPr>
          <w:trHeight w:val="425"/>
        </w:trPr>
        <w:tc>
          <w:tcPr>
            <w:tcW w:w="421" w:type="dxa"/>
            <w:shd w:val="clear" w:color="auto" w:fill="auto"/>
          </w:tcPr>
          <w:p w:rsidR="009A6B66" w:rsidRPr="009A6B66" w:rsidRDefault="009A6B66" w:rsidP="006F669D">
            <w:pPr>
              <w:adjustRightInd w:val="0"/>
              <w:rPr>
                <w:rFonts w:asciiTheme="minorHAnsi" w:hAnsiTheme="minorHAnsi" w:cstheme="minorHAnsi"/>
                <w:b/>
                <w:lang w:val="it-IT"/>
              </w:rPr>
            </w:pPr>
          </w:p>
        </w:tc>
        <w:tc>
          <w:tcPr>
            <w:tcW w:w="9213" w:type="dxa"/>
            <w:gridSpan w:val="4"/>
            <w:shd w:val="clear" w:color="auto" w:fill="auto"/>
          </w:tcPr>
          <w:p w:rsidR="009A6B66" w:rsidRDefault="009A6B66" w:rsidP="005D67EC">
            <w:pPr>
              <w:adjustRightInd w:val="0"/>
              <w:rPr>
                <w:rFonts w:asciiTheme="minorHAnsi" w:hAnsiTheme="minorHAnsi" w:cstheme="minorHAnsi"/>
                <w:color w:val="0070C0"/>
                <w:lang w:val="it-IT"/>
              </w:rPr>
            </w:pPr>
            <w:r w:rsidRPr="00CA3C65">
              <w:rPr>
                <w:rFonts w:asciiTheme="minorHAnsi" w:hAnsiTheme="minorHAnsi" w:cstheme="minorHAnsi"/>
                <w:iCs/>
                <w:lang w:val="it-IT"/>
              </w:rPr>
              <w:t xml:space="preserve">5.2 </w:t>
            </w:r>
            <w:proofErr w:type="spellStart"/>
            <w:r w:rsidRPr="00CA3C65">
              <w:rPr>
                <w:rFonts w:asciiTheme="minorHAnsi" w:hAnsiTheme="minorHAnsi" w:cstheme="minorHAnsi"/>
                <w:iCs/>
                <w:lang w:val="it-IT"/>
              </w:rPr>
              <w:t>Diagnostic</w:t>
            </w:r>
            <w:proofErr w:type="spellEnd"/>
            <w:r w:rsidRPr="00CA3C65">
              <w:rPr>
                <w:rFonts w:asciiTheme="minorHAnsi" w:hAnsiTheme="minorHAnsi" w:cstheme="minorHAnsi"/>
                <w:iCs/>
                <w:lang w:val="it-IT"/>
              </w:rPr>
              <w:t xml:space="preserve"> </w:t>
            </w:r>
            <w:proofErr w:type="spellStart"/>
            <w:r w:rsidRPr="00CA3C65">
              <w:rPr>
                <w:rFonts w:asciiTheme="minorHAnsi" w:hAnsiTheme="minorHAnsi" w:cstheme="minorHAnsi"/>
                <w:iCs/>
                <w:lang w:val="it-IT"/>
              </w:rPr>
              <w:t>methods</w:t>
            </w:r>
            <w:proofErr w:type="spellEnd"/>
            <w:r w:rsidRPr="00CA3C65">
              <w:rPr>
                <w:rFonts w:asciiTheme="minorHAnsi" w:hAnsiTheme="minorHAnsi" w:cstheme="minorHAnsi"/>
                <w:iCs/>
                <w:lang w:val="it-IT"/>
              </w:rPr>
              <w:t xml:space="preserve"> </w:t>
            </w:r>
            <w:r w:rsidRPr="00CA3C65">
              <w:rPr>
                <w:rFonts w:asciiTheme="minorHAnsi" w:hAnsiTheme="minorHAnsi" w:cstheme="minorHAnsi"/>
                <w:iCs/>
                <w:sz w:val="20"/>
                <w:lang w:val="it-IT"/>
              </w:rPr>
              <w:t xml:space="preserve">– </w:t>
            </w:r>
            <w:r w:rsidRPr="009A6B66">
              <w:rPr>
                <w:rFonts w:asciiTheme="minorHAnsi" w:hAnsiTheme="minorHAnsi" w:cstheme="minorHAnsi"/>
                <w:color w:val="0070C0"/>
                <w:lang w:val="it-IT"/>
              </w:rPr>
              <w:t>Metodi diagnostici</w:t>
            </w:r>
          </w:p>
          <w:p w:rsidR="009A6B66" w:rsidRPr="005D67EC" w:rsidRDefault="009A6B66" w:rsidP="009A6B66">
            <w:pPr>
              <w:adjustRightInd w:val="0"/>
              <w:rPr>
                <w:rFonts w:asciiTheme="minorHAnsi" w:hAnsiTheme="minorHAnsi" w:cstheme="minorHAnsi"/>
                <w:iCs/>
                <w:color w:val="404040"/>
                <w:sz w:val="20"/>
                <w:lang w:val="it-IT"/>
              </w:rPr>
            </w:pPr>
            <w:r w:rsidRPr="009A6B66">
              <w:rPr>
                <w:rFonts w:asciiTheme="minorHAnsi" w:hAnsiTheme="minorHAnsi" w:cstheme="minorHAnsi"/>
                <w:i/>
                <w:iCs/>
                <w:color w:val="404040"/>
                <w:lang w:val="it-IT"/>
              </w:rPr>
              <w:t>Specificare i campioni prelevati</w:t>
            </w:r>
            <w:r>
              <w:rPr>
                <w:rFonts w:asciiTheme="minorHAnsi" w:hAnsiTheme="minorHAnsi" w:cstheme="minorHAnsi"/>
                <w:i/>
                <w:iCs/>
                <w:color w:val="404040"/>
                <w:lang w:val="it-IT"/>
              </w:rPr>
              <w:t xml:space="preserve"> (compresi la tipologia di organi e il numero di soggetti campionati)</w:t>
            </w:r>
            <w:r w:rsidRPr="009A6B66">
              <w:rPr>
                <w:rFonts w:asciiTheme="minorHAnsi" w:hAnsiTheme="minorHAnsi" w:cstheme="minorHAnsi"/>
                <w:i/>
                <w:iCs/>
                <w:color w:val="404040"/>
                <w:lang w:val="it-IT"/>
              </w:rPr>
              <w:t xml:space="preserve"> e il metodo diagnostico applicato per l</w:t>
            </w:r>
            <w:r>
              <w:rPr>
                <w:rFonts w:asciiTheme="minorHAnsi" w:hAnsiTheme="minorHAnsi" w:cstheme="minorHAnsi"/>
                <w:i/>
                <w:iCs/>
                <w:color w:val="404040"/>
                <w:lang w:val="it-IT"/>
              </w:rPr>
              <w:t xml:space="preserve">e </w:t>
            </w:r>
            <w:r w:rsidRPr="009A6B66">
              <w:rPr>
                <w:rFonts w:asciiTheme="minorHAnsi" w:hAnsiTheme="minorHAnsi" w:cstheme="minorHAnsi"/>
                <w:i/>
                <w:iCs/>
                <w:color w:val="404040"/>
                <w:lang w:val="it-IT"/>
              </w:rPr>
              <w:t>analisi, conforme a quanto prescritto dal capitolo relativo alla malattia di interesse riportato nella Parte II all’Allegato VI del  Regolamento Delegato (UE) 2020/689</w:t>
            </w:r>
          </w:p>
        </w:tc>
      </w:tr>
      <w:tr w:rsidR="009A6B66" w:rsidRPr="0049365F" w:rsidTr="006F669D">
        <w:trPr>
          <w:trHeight w:val="425"/>
        </w:trPr>
        <w:tc>
          <w:tcPr>
            <w:tcW w:w="421" w:type="dxa"/>
            <w:shd w:val="clear" w:color="auto" w:fill="auto"/>
          </w:tcPr>
          <w:p w:rsidR="009A6B66" w:rsidRPr="009A6B66" w:rsidRDefault="009A6B66" w:rsidP="006F669D">
            <w:pPr>
              <w:adjustRightInd w:val="0"/>
              <w:rPr>
                <w:rFonts w:asciiTheme="minorHAnsi" w:hAnsiTheme="minorHAnsi" w:cstheme="minorHAnsi"/>
                <w:b/>
                <w:lang w:val="it-IT"/>
              </w:rPr>
            </w:pPr>
          </w:p>
        </w:tc>
        <w:tc>
          <w:tcPr>
            <w:tcW w:w="9213" w:type="dxa"/>
            <w:gridSpan w:val="4"/>
            <w:shd w:val="clear" w:color="auto" w:fill="auto"/>
          </w:tcPr>
          <w:p w:rsidR="009A6B66" w:rsidRPr="005D67EC" w:rsidRDefault="009A6B66" w:rsidP="005D67EC">
            <w:pPr>
              <w:adjustRightInd w:val="0"/>
              <w:rPr>
                <w:rFonts w:asciiTheme="minorHAnsi" w:hAnsiTheme="minorHAnsi" w:cstheme="minorHAnsi"/>
                <w:iCs/>
                <w:color w:val="404040"/>
                <w:sz w:val="20"/>
                <w:lang w:val="it-IT"/>
              </w:rPr>
            </w:pPr>
          </w:p>
        </w:tc>
      </w:tr>
      <w:tr w:rsidR="009A6B66" w:rsidRPr="0049365F" w:rsidTr="006F669D">
        <w:trPr>
          <w:trHeight w:val="425"/>
        </w:trPr>
        <w:tc>
          <w:tcPr>
            <w:tcW w:w="421" w:type="dxa"/>
            <w:shd w:val="clear" w:color="auto" w:fill="auto"/>
          </w:tcPr>
          <w:p w:rsidR="009A6B66" w:rsidRPr="009A6B66" w:rsidRDefault="009A6B66" w:rsidP="006F669D">
            <w:pPr>
              <w:adjustRightInd w:val="0"/>
              <w:rPr>
                <w:rFonts w:asciiTheme="minorHAnsi" w:hAnsiTheme="minorHAnsi" w:cstheme="minorHAnsi"/>
                <w:b/>
                <w:lang w:val="it-IT"/>
              </w:rPr>
            </w:pPr>
          </w:p>
        </w:tc>
        <w:tc>
          <w:tcPr>
            <w:tcW w:w="9213" w:type="dxa"/>
            <w:gridSpan w:val="4"/>
            <w:shd w:val="clear" w:color="auto" w:fill="auto"/>
          </w:tcPr>
          <w:p w:rsidR="009A6B66" w:rsidRPr="00651F87" w:rsidRDefault="009A6B66" w:rsidP="009A6B66">
            <w:pPr>
              <w:adjustRightInd w:val="0"/>
              <w:rPr>
                <w:rFonts w:asciiTheme="minorHAnsi" w:hAnsiTheme="minorHAnsi" w:cstheme="minorHAnsi"/>
                <w:color w:val="0070C0"/>
                <w:lang w:val="en-GB"/>
              </w:rPr>
            </w:pPr>
            <w:r w:rsidRPr="00CA3C65">
              <w:rPr>
                <w:rFonts w:asciiTheme="minorHAnsi" w:hAnsiTheme="minorHAnsi" w:cstheme="minorHAnsi"/>
                <w:iCs/>
                <w:lang w:val="en-GB"/>
              </w:rPr>
              <w:t xml:space="preserve">5.3  Biosecurity and risk mitigating measures </w:t>
            </w:r>
            <w:r w:rsidRPr="00CA3C65">
              <w:rPr>
                <w:rFonts w:asciiTheme="minorHAnsi" w:hAnsiTheme="minorHAnsi" w:cstheme="minorHAnsi"/>
                <w:iCs/>
                <w:sz w:val="20"/>
                <w:lang w:val="en-GB"/>
              </w:rPr>
              <w:t xml:space="preserve">– </w:t>
            </w:r>
            <w:proofErr w:type="spellStart"/>
            <w:r w:rsidRPr="00651F87">
              <w:rPr>
                <w:rFonts w:asciiTheme="minorHAnsi" w:hAnsiTheme="minorHAnsi" w:cstheme="minorHAnsi"/>
                <w:color w:val="0070C0"/>
                <w:lang w:val="en-GB"/>
              </w:rPr>
              <w:t>Misure</w:t>
            </w:r>
            <w:proofErr w:type="spellEnd"/>
            <w:r w:rsidRPr="00651F87">
              <w:rPr>
                <w:rFonts w:asciiTheme="minorHAnsi" w:hAnsiTheme="minorHAnsi" w:cstheme="minorHAnsi"/>
                <w:color w:val="0070C0"/>
                <w:lang w:val="en-GB"/>
              </w:rPr>
              <w:t xml:space="preserve"> di biosicurezza</w:t>
            </w:r>
          </w:p>
          <w:p w:rsidR="00F80919" w:rsidRPr="00F11323" w:rsidRDefault="009A6B66" w:rsidP="00EC7F1A">
            <w:pPr>
              <w:adjustRightInd w:val="0"/>
              <w:rPr>
                <w:rFonts w:asciiTheme="minorHAnsi" w:hAnsiTheme="minorHAnsi" w:cstheme="minorHAnsi"/>
                <w:iCs/>
                <w:color w:val="404040"/>
                <w:sz w:val="20"/>
                <w:lang w:val="it-IT"/>
              </w:rPr>
            </w:pPr>
            <w:r w:rsidRPr="00F11323">
              <w:rPr>
                <w:rFonts w:asciiTheme="minorHAnsi" w:hAnsiTheme="minorHAnsi" w:cstheme="minorHAnsi"/>
                <w:i/>
                <w:iCs/>
                <w:color w:val="404040"/>
                <w:lang w:val="it-IT"/>
              </w:rPr>
              <w:t xml:space="preserve">Dettagliare le misure di biosicurezza </w:t>
            </w:r>
            <w:r w:rsidR="00F11323" w:rsidRPr="00F11323">
              <w:rPr>
                <w:rFonts w:asciiTheme="minorHAnsi" w:hAnsiTheme="minorHAnsi" w:cstheme="minorHAnsi"/>
                <w:i/>
                <w:iCs/>
                <w:color w:val="404040"/>
                <w:lang w:val="it-IT"/>
              </w:rPr>
              <w:t>applicate o da implementare nella zona o nel compartimento oggetto del programma</w:t>
            </w:r>
            <w:r w:rsidR="00EC7F1A">
              <w:rPr>
                <w:rFonts w:asciiTheme="minorHAnsi" w:hAnsiTheme="minorHAnsi" w:cstheme="minorHAnsi"/>
                <w:i/>
                <w:iCs/>
                <w:color w:val="404040"/>
                <w:lang w:val="it-IT"/>
              </w:rPr>
              <w:t xml:space="preserve">. </w:t>
            </w:r>
            <w:r w:rsidR="00F80919">
              <w:rPr>
                <w:rFonts w:asciiTheme="minorHAnsi" w:hAnsiTheme="minorHAnsi" w:cstheme="minorHAnsi"/>
                <w:i/>
                <w:iCs/>
                <w:color w:val="404040"/>
                <w:lang w:val="it-IT"/>
              </w:rPr>
              <w:t>Riportare in allegato una planimetria o mappa della zona o del compartimento illustrante la posizione delle misure di biosicurezza (</w:t>
            </w:r>
            <w:r w:rsidR="00F80919" w:rsidRPr="00EC7F1A">
              <w:rPr>
                <w:rFonts w:asciiTheme="minorHAnsi" w:hAnsiTheme="minorHAnsi" w:cstheme="minorHAnsi"/>
                <w:i/>
                <w:iCs/>
                <w:color w:val="404040"/>
                <w:lang w:val="it-IT"/>
              </w:rPr>
              <w:t>griglie/salti/cancelli</w:t>
            </w:r>
            <w:r w:rsidR="00FC3801" w:rsidRPr="00EC7F1A">
              <w:rPr>
                <w:rFonts w:asciiTheme="minorHAnsi" w:hAnsiTheme="minorHAnsi" w:cstheme="minorHAnsi"/>
                <w:i/>
                <w:iCs/>
                <w:color w:val="404040"/>
                <w:lang w:val="it-IT"/>
              </w:rPr>
              <w:t>).</w:t>
            </w:r>
            <w:r w:rsidR="00F80919" w:rsidRPr="00F80919">
              <w:rPr>
                <w:rFonts w:ascii="Calibri" w:hAnsi="Calibri" w:cs="Calibri"/>
                <w:i/>
                <w:iCs/>
                <w:color w:val="404040"/>
                <w:sz w:val="20"/>
                <w:szCs w:val="20"/>
                <w:lang w:val="it-IT"/>
              </w:rPr>
              <w:t xml:space="preserve"> </w:t>
            </w:r>
            <w:r w:rsidR="00F80919">
              <w:rPr>
                <w:rFonts w:asciiTheme="minorHAnsi" w:hAnsiTheme="minorHAnsi" w:cstheme="minorHAnsi"/>
                <w:i/>
                <w:iCs/>
                <w:color w:val="404040"/>
                <w:lang w:val="it-IT"/>
              </w:rPr>
              <w:t xml:space="preserve"> </w:t>
            </w:r>
          </w:p>
        </w:tc>
      </w:tr>
      <w:tr w:rsidR="009A6B66" w:rsidRPr="0049365F" w:rsidTr="006F669D">
        <w:trPr>
          <w:trHeight w:val="425"/>
        </w:trPr>
        <w:tc>
          <w:tcPr>
            <w:tcW w:w="421" w:type="dxa"/>
            <w:shd w:val="clear" w:color="auto" w:fill="auto"/>
          </w:tcPr>
          <w:p w:rsidR="009A6B66" w:rsidRPr="00F11323" w:rsidRDefault="009A6B66" w:rsidP="006F669D">
            <w:pPr>
              <w:adjustRightInd w:val="0"/>
              <w:rPr>
                <w:rFonts w:asciiTheme="minorHAnsi" w:hAnsiTheme="minorHAnsi" w:cstheme="minorHAnsi"/>
                <w:b/>
                <w:lang w:val="it-IT"/>
              </w:rPr>
            </w:pPr>
          </w:p>
        </w:tc>
        <w:tc>
          <w:tcPr>
            <w:tcW w:w="9213" w:type="dxa"/>
            <w:gridSpan w:val="4"/>
            <w:shd w:val="clear" w:color="auto" w:fill="auto"/>
          </w:tcPr>
          <w:p w:rsidR="009A6B66" w:rsidRPr="00F11323" w:rsidRDefault="009A6B66" w:rsidP="005D67EC">
            <w:pPr>
              <w:adjustRightInd w:val="0"/>
              <w:rPr>
                <w:rFonts w:asciiTheme="minorHAnsi" w:hAnsiTheme="minorHAnsi" w:cstheme="minorHAnsi"/>
                <w:iCs/>
                <w:color w:val="404040"/>
                <w:sz w:val="20"/>
                <w:lang w:val="it-IT"/>
              </w:rPr>
            </w:pPr>
          </w:p>
        </w:tc>
      </w:tr>
      <w:tr w:rsidR="00F11323" w:rsidRPr="0049365F" w:rsidTr="006F669D">
        <w:trPr>
          <w:trHeight w:val="425"/>
        </w:trPr>
        <w:tc>
          <w:tcPr>
            <w:tcW w:w="421" w:type="dxa"/>
            <w:shd w:val="clear" w:color="auto" w:fill="auto"/>
          </w:tcPr>
          <w:p w:rsidR="00F11323" w:rsidRPr="00F11323" w:rsidRDefault="00F11323" w:rsidP="006F669D">
            <w:pPr>
              <w:adjustRightInd w:val="0"/>
              <w:rPr>
                <w:rFonts w:asciiTheme="minorHAnsi" w:hAnsiTheme="minorHAnsi" w:cstheme="minorHAnsi"/>
                <w:b/>
                <w:lang w:val="it-IT"/>
              </w:rPr>
            </w:pPr>
          </w:p>
        </w:tc>
        <w:tc>
          <w:tcPr>
            <w:tcW w:w="9213" w:type="dxa"/>
            <w:gridSpan w:val="4"/>
            <w:shd w:val="clear" w:color="auto" w:fill="auto"/>
          </w:tcPr>
          <w:p w:rsidR="00F11323" w:rsidRDefault="00F11323" w:rsidP="005D67EC">
            <w:pPr>
              <w:adjustRightInd w:val="0"/>
              <w:rPr>
                <w:rFonts w:asciiTheme="minorHAnsi" w:hAnsiTheme="minorHAnsi" w:cstheme="minorHAnsi"/>
                <w:color w:val="0070C0"/>
                <w:lang w:val="it-IT"/>
              </w:rPr>
            </w:pPr>
            <w:r w:rsidRPr="00CA3C65">
              <w:rPr>
                <w:rFonts w:asciiTheme="minorHAnsi" w:hAnsiTheme="minorHAnsi" w:cstheme="minorHAnsi"/>
                <w:iCs/>
                <w:lang w:val="it-IT"/>
              </w:rPr>
              <w:t xml:space="preserve">5.4 Disease control </w:t>
            </w:r>
            <w:proofErr w:type="spellStart"/>
            <w:r w:rsidRPr="00CA3C65">
              <w:rPr>
                <w:rFonts w:asciiTheme="minorHAnsi" w:hAnsiTheme="minorHAnsi" w:cstheme="minorHAnsi"/>
                <w:iCs/>
                <w:lang w:val="it-IT"/>
              </w:rPr>
              <w:t>measures</w:t>
            </w:r>
            <w:proofErr w:type="spellEnd"/>
            <w:r w:rsidRPr="00CA3C65">
              <w:rPr>
                <w:rFonts w:asciiTheme="minorHAnsi" w:hAnsiTheme="minorHAnsi" w:cstheme="minorHAnsi"/>
                <w:iCs/>
                <w:lang w:val="it-IT"/>
              </w:rPr>
              <w:t xml:space="preserve"> – </w:t>
            </w:r>
            <w:r w:rsidRPr="00F11323">
              <w:rPr>
                <w:rFonts w:asciiTheme="minorHAnsi" w:hAnsiTheme="minorHAnsi" w:cstheme="minorHAnsi"/>
                <w:color w:val="0070C0"/>
                <w:lang w:val="it-IT"/>
              </w:rPr>
              <w:t>Misure di controllo della malattia</w:t>
            </w:r>
          </w:p>
          <w:p w:rsidR="00F11323" w:rsidRPr="00651F87" w:rsidRDefault="00F11323" w:rsidP="005D67EC">
            <w:pPr>
              <w:adjustRightInd w:val="0"/>
              <w:rPr>
                <w:rFonts w:asciiTheme="minorHAnsi" w:hAnsiTheme="minorHAnsi" w:cstheme="minorHAnsi"/>
                <w:i/>
                <w:iCs/>
                <w:color w:val="404040"/>
                <w:lang w:val="it-IT"/>
              </w:rPr>
            </w:pPr>
            <w:r w:rsidRPr="00651F87">
              <w:rPr>
                <w:rFonts w:asciiTheme="minorHAnsi" w:hAnsiTheme="minorHAnsi" w:cstheme="minorHAnsi"/>
                <w:i/>
                <w:iCs/>
                <w:color w:val="404040"/>
                <w:lang w:val="it-IT"/>
              </w:rPr>
              <w:t>Specificare le misure di controllo applicate nel caso di focolaio della malattia di interesse nella zona o compartimento oggetto del programma</w:t>
            </w:r>
          </w:p>
        </w:tc>
      </w:tr>
      <w:tr w:rsidR="00F11323" w:rsidRPr="0049365F" w:rsidTr="006F669D">
        <w:trPr>
          <w:trHeight w:val="425"/>
        </w:trPr>
        <w:tc>
          <w:tcPr>
            <w:tcW w:w="421" w:type="dxa"/>
            <w:shd w:val="clear" w:color="auto" w:fill="auto"/>
          </w:tcPr>
          <w:p w:rsidR="00F11323" w:rsidRPr="00F11323" w:rsidRDefault="00F11323" w:rsidP="006F669D">
            <w:pPr>
              <w:adjustRightInd w:val="0"/>
              <w:rPr>
                <w:rFonts w:asciiTheme="minorHAnsi" w:hAnsiTheme="minorHAnsi" w:cstheme="minorHAnsi"/>
                <w:b/>
                <w:lang w:val="it-IT"/>
              </w:rPr>
            </w:pPr>
          </w:p>
        </w:tc>
        <w:tc>
          <w:tcPr>
            <w:tcW w:w="9213" w:type="dxa"/>
            <w:gridSpan w:val="4"/>
            <w:shd w:val="clear" w:color="auto" w:fill="auto"/>
          </w:tcPr>
          <w:p w:rsidR="00F11323" w:rsidRPr="00F11323" w:rsidRDefault="00F11323" w:rsidP="005D67EC">
            <w:pPr>
              <w:adjustRightInd w:val="0"/>
              <w:rPr>
                <w:rFonts w:asciiTheme="minorHAnsi" w:hAnsiTheme="minorHAnsi" w:cstheme="minorHAnsi"/>
                <w:iCs/>
                <w:color w:val="404040"/>
                <w:lang w:val="it-IT"/>
              </w:rPr>
            </w:pPr>
          </w:p>
        </w:tc>
      </w:tr>
      <w:tr w:rsidR="00F11323" w:rsidRPr="0049365F" w:rsidTr="00892F86">
        <w:trPr>
          <w:trHeight w:val="425"/>
        </w:trPr>
        <w:tc>
          <w:tcPr>
            <w:tcW w:w="9634" w:type="dxa"/>
            <w:gridSpan w:val="5"/>
            <w:shd w:val="clear" w:color="auto" w:fill="auto"/>
          </w:tcPr>
          <w:p w:rsidR="00F11323" w:rsidRPr="00F11323" w:rsidRDefault="00F11323" w:rsidP="00947397">
            <w:pPr>
              <w:adjustRightInd w:val="0"/>
              <w:rPr>
                <w:rFonts w:asciiTheme="minorHAnsi" w:hAnsiTheme="minorHAnsi" w:cstheme="minorHAnsi"/>
                <w:iCs/>
                <w:color w:val="404040"/>
                <w:lang w:val="it-IT"/>
              </w:rPr>
            </w:pPr>
            <w:r w:rsidRPr="00651F87">
              <w:rPr>
                <w:rFonts w:asciiTheme="minorHAnsi" w:hAnsiTheme="minorHAnsi" w:cstheme="minorHAnsi"/>
                <w:b/>
                <w:lang w:val="it-IT"/>
              </w:rPr>
              <w:t xml:space="preserve">6. </w:t>
            </w:r>
            <w:proofErr w:type="spellStart"/>
            <w:r w:rsidRPr="00651F87">
              <w:rPr>
                <w:rFonts w:asciiTheme="minorHAnsi" w:hAnsiTheme="minorHAnsi" w:cstheme="minorHAnsi"/>
                <w:b/>
                <w:lang w:val="it-IT"/>
              </w:rPr>
              <w:t>Eradication</w:t>
            </w:r>
            <w:proofErr w:type="spellEnd"/>
            <w:r w:rsidRPr="00651F87">
              <w:rPr>
                <w:rFonts w:asciiTheme="minorHAnsi" w:hAnsiTheme="minorHAnsi" w:cstheme="minorHAnsi"/>
                <w:b/>
                <w:lang w:val="it-IT"/>
              </w:rPr>
              <w:t xml:space="preserve"> programme </w:t>
            </w:r>
            <w:r w:rsidR="00F80919" w:rsidRPr="00651F87">
              <w:rPr>
                <w:rFonts w:asciiTheme="minorHAnsi" w:hAnsiTheme="minorHAnsi" w:cstheme="minorHAnsi"/>
                <w:b/>
                <w:lang w:val="it-IT"/>
              </w:rPr>
              <w:t>information</w:t>
            </w:r>
            <w:r w:rsidR="00F80919">
              <w:rPr>
                <w:rFonts w:asciiTheme="minorHAnsi" w:hAnsiTheme="minorHAnsi" w:cstheme="minorHAnsi"/>
                <w:iCs/>
                <w:color w:val="404040"/>
                <w:lang w:val="it-IT"/>
              </w:rPr>
              <w:t xml:space="preserve"> – </w:t>
            </w:r>
            <w:r w:rsidR="00F80919" w:rsidRPr="00F80919">
              <w:rPr>
                <w:rFonts w:asciiTheme="minorHAnsi" w:hAnsiTheme="minorHAnsi" w:cstheme="minorHAnsi"/>
                <w:color w:val="0070C0"/>
                <w:lang w:val="it-IT"/>
              </w:rPr>
              <w:t>Informazioni del programma di eradicazione</w:t>
            </w:r>
          </w:p>
        </w:tc>
      </w:tr>
      <w:tr w:rsidR="00F11323" w:rsidRPr="0049365F" w:rsidTr="006F669D">
        <w:trPr>
          <w:trHeight w:val="425"/>
        </w:trPr>
        <w:tc>
          <w:tcPr>
            <w:tcW w:w="421" w:type="dxa"/>
            <w:shd w:val="clear" w:color="auto" w:fill="auto"/>
          </w:tcPr>
          <w:p w:rsidR="00F11323" w:rsidRPr="00F11323" w:rsidRDefault="00F11323" w:rsidP="006F669D">
            <w:pPr>
              <w:adjustRightInd w:val="0"/>
              <w:rPr>
                <w:rFonts w:asciiTheme="minorHAnsi" w:hAnsiTheme="minorHAnsi" w:cstheme="minorHAnsi"/>
                <w:b/>
                <w:lang w:val="it-IT"/>
              </w:rPr>
            </w:pPr>
          </w:p>
        </w:tc>
        <w:tc>
          <w:tcPr>
            <w:tcW w:w="9213" w:type="dxa"/>
            <w:gridSpan w:val="4"/>
            <w:shd w:val="clear" w:color="auto" w:fill="auto"/>
          </w:tcPr>
          <w:p w:rsidR="00F11323" w:rsidRPr="00F80919" w:rsidRDefault="00F80919" w:rsidP="00EC7F1A">
            <w:pPr>
              <w:adjustRightInd w:val="0"/>
              <w:rPr>
                <w:rFonts w:asciiTheme="minorHAnsi" w:hAnsiTheme="minorHAnsi" w:cstheme="minorHAnsi"/>
                <w:iCs/>
                <w:color w:val="404040"/>
                <w:lang w:val="it-IT"/>
              </w:rPr>
            </w:pPr>
            <w:r w:rsidRPr="00CA3C65">
              <w:rPr>
                <w:rFonts w:asciiTheme="minorHAnsi" w:hAnsiTheme="minorHAnsi" w:cstheme="minorHAnsi"/>
                <w:iCs/>
                <w:lang w:val="it-IT"/>
              </w:rPr>
              <w:t xml:space="preserve">6.1 </w:t>
            </w:r>
            <w:r w:rsidRPr="00CA3C65">
              <w:rPr>
                <w:lang w:val="it-IT"/>
              </w:rPr>
              <w:t xml:space="preserve"> </w:t>
            </w:r>
            <w:proofErr w:type="spellStart"/>
            <w:r w:rsidRPr="00CA3C65">
              <w:rPr>
                <w:rFonts w:asciiTheme="minorHAnsi" w:hAnsiTheme="minorHAnsi" w:cstheme="minorHAnsi"/>
                <w:iCs/>
                <w:lang w:val="it-IT"/>
              </w:rPr>
              <w:t>Description</w:t>
            </w:r>
            <w:proofErr w:type="spellEnd"/>
            <w:r w:rsidRPr="00CA3C65">
              <w:rPr>
                <w:rFonts w:asciiTheme="minorHAnsi" w:hAnsiTheme="minorHAnsi" w:cstheme="minorHAnsi"/>
                <w:iCs/>
                <w:lang w:val="it-IT"/>
              </w:rPr>
              <w:t xml:space="preserve"> of the </w:t>
            </w:r>
            <w:proofErr w:type="spellStart"/>
            <w:r w:rsidRPr="00CA3C65">
              <w:rPr>
                <w:rFonts w:asciiTheme="minorHAnsi" w:hAnsiTheme="minorHAnsi" w:cstheme="minorHAnsi"/>
                <w:iCs/>
                <w:lang w:val="it-IT"/>
              </w:rPr>
              <w:t>organisation</w:t>
            </w:r>
            <w:proofErr w:type="spellEnd"/>
            <w:r w:rsidRPr="00CA3C65">
              <w:rPr>
                <w:rFonts w:asciiTheme="minorHAnsi" w:hAnsiTheme="minorHAnsi" w:cstheme="minorHAnsi"/>
                <w:iCs/>
                <w:lang w:val="it-IT"/>
              </w:rPr>
              <w:t xml:space="preserve">, </w:t>
            </w:r>
            <w:proofErr w:type="spellStart"/>
            <w:r w:rsidRPr="00CA3C65">
              <w:rPr>
                <w:rFonts w:asciiTheme="minorHAnsi" w:hAnsiTheme="minorHAnsi" w:cstheme="minorHAnsi"/>
                <w:iCs/>
                <w:lang w:val="it-IT"/>
              </w:rPr>
              <w:t>supervision</w:t>
            </w:r>
            <w:proofErr w:type="spellEnd"/>
            <w:r w:rsidRPr="00CA3C65">
              <w:rPr>
                <w:rFonts w:asciiTheme="minorHAnsi" w:hAnsiTheme="minorHAnsi" w:cstheme="minorHAnsi"/>
                <w:iCs/>
                <w:lang w:val="it-IT"/>
              </w:rPr>
              <w:t xml:space="preserve"> and </w:t>
            </w:r>
            <w:proofErr w:type="spellStart"/>
            <w:r w:rsidRPr="00CA3C65">
              <w:rPr>
                <w:rFonts w:asciiTheme="minorHAnsi" w:hAnsiTheme="minorHAnsi" w:cstheme="minorHAnsi"/>
                <w:iCs/>
                <w:lang w:val="it-IT"/>
              </w:rPr>
              <w:t>roles</w:t>
            </w:r>
            <w:proofErr w:type="spellEnd"/>
            <w:r w:rsidRPr="00CA3C65">
              <w:rPr>
                <w:rFonts w:asciiTheme="minorHAnsi" w:hAnsiTheme="minorHAnsi" w:cstheme="minorHAnsi"/>
                <w:iCs/>
                <w:lang w:val="it-IT"/>
              </w:rPr>
              <w:t xml:space="preserve"> of the parties </w:t>
            </w:r>
            <w:proofErr w:type="spellStart"/>
            <w:r w:rsidRPr="00CA3C65">
              <w:rPr>
                <w:rFonts w:asciiTheme="minorHAnsi" w:hAnsiTheme="minorHAnsi" w:cstheme="minorHAnsi"/>
                <w:iCs/>
                <w:lang w:val="it-IT"/>
              </w:rPr>
              <w:t>involved</w:t>
            </w:r>
            <w:proofErr w:type="spellEnd"/>
            <w:r w:rsidRPr="00CA3C65">
              <w:rPr>
                <w:rFonts w:asciiTheme="minorHAnsi" w:hAnsiTheme="minorHAnsi" w:cstheme="minorHAnsi"/>
                <w:iCs/>
                <w:lang w:val="it-IT"/>
              </w:rPr>
              <w:t xml:space="preserve"> in the </w:t>
            </w:r>
            <w:proofErr w:type="spellStart"/>
            <w:r w:rsidRPr="00CA3C65">
              <w:rPr>
                <w:rFonts w:asciiTheme="minorHAnsi" w:hAnsiTheme="minorHAnsi" w:cstheme="minorHAnsi"/>
                <w:iCs/>
                <w:lang w:val="it-IT"/>
              </w:rPr>
              <w:t>eradication</w:t>
            </w:r>
            <w:proofErr w:type="spellEnd"/>
            <w:r w:rsidRPr="00CA3C65">
              <w:rPr>
                <w:rFonts w:asciiTheme="minorHAnsi" w:hAnsiTheme="minorHAnsi" w:cstheme="minorHAnsi"/>
                <w:iCs/>
                <w:lang w:val="it-IT"/>
              </w:rPr>
              <w:t xml:space="preserve"> programme – </w:t>
            </w:r>
            <w:r w:rsidRPr="00F80919">
              <w:rPr>
                <w:rFonts w:asciiTheme="minorHAnsi" w:hAnsiTheme="minorHAnsi" w:cstheme="minorHAnsi"/>
                <w:color w:val="0070C0"/>
                <w:lang w:val="it-IT"/>
              </w:rPr>
              <w:t>Descrizione dell’organizzazione e dei ruoli degli operatori coinvolti nel programma di eradicazione</w:t>
            </w:r>
          </w:p>
        </w:tc>
      </w:tr>
      <w:tr w:rsidR="00F11323" w:rsidRPr="0049365F" w:rsidTr="006F669D">
        <w:trPr>
          <w:trHeight w:val="425"/>
        </w:trPr>
        <w:tc>
          <w:tcPr>
            <w:tcW w:w="421" w:type="dxa"/>
            <w:shd w:val="clear" w:color="auto" w:fill="auto"/>
          </w:tcPr>
          <w:p w:rsidR="00F11323" w:rsidRPr="00F80919" w:rsidRDefault="00F11323" w:rsidP="006F669D">
            <w:pPr>
              <w:adjustRightInd w:val="0"/>
              <w:rPr>
                <w:rFonts w:asciiTheme="minorHAnsi" w:hAnsiTheme="minorHAnsi" w:cstheme="minorHAnsi"/>
                <w:b/>
                <w:lang w:val="it-IT"/>
              </w:rPr>
            </w:pPr>
          </w:p>
        </w:tc>
        <w:tc>
          <w:tcPr>
            <w:tcW w:w="9213" w:type="dxa"/>
            <w:gridSpan w:val="4"/>
            <w:shd w:val="clear" w:color="auto" w:fill="auto"/>
          </w:tcPr>
          <w:p w:rsidR="00F11323" w:rsidRPr="00F80919" w:rsidRDefault="00F11323" w:rsidP="005D67EC">
            <w:pPr>
              <w:adjustRightInd w:val="0"/>
              <w:rPr>
                <w:rFonts w:asciiTheme="minorHAnsi" w:hAnsiTheme="minorHAnsi" w:cstheme="minorHAnsi"/>
                <w:iCs/>
                <w:color w:val="404040"/>
                <w:lang w:val="it-IT"/>
              </w:rPr>
            </w:pPr>
          </w:p>
        </w:tc>
      </w:tr>
      <w:tr w:rsidR="00F80919" w:rsidRPr="0049365F" w:rsidTr="006F669D">
        <w:trPr>
          <w:trHeight w:val="425"/>
        </w:trPr>
        <w:tc>
          <w:tcPr>
            <w:tcW w:w="421" w:type="dxa"/>
            <w:shd w:val="clear" w:color="auto" w:fill="auto"/>
          </w:tcPr>
          <w:p w:rsidR="00F80919" w:rsidRPr="00F80919" w:rsidRDefault="00F80919" w:rsidP="006F669D">
            <w:pPr>
              <w:adjustRightInd w:val="0"/>
              <w:rPr>
                <w:rFonts w:asciiTheme="minorHAnsi" w:hAnsiTheme="minorHAnsi" w:cstheme="minorHAnsi"/>
                <w:b/>
                <w:lang w:val="it-IT"/>
              </w:rPr>
            </w:pPr>
          </w:p>
        </w:tc>
        <w:tc>
          <w:tcPr>
            <w:tcW w:w="9213" w:type="dxa"/>
            <w:gridSpan w:val="4"/>
            <w:shd w:val="clear" w:color="auto" w:fill="auto"/>
          </w:tcPr>
          <w:p w:rsidR="00F80919" w:rsidRPr="00F80919" w:rsidRDefault="001F691E" w:rsidP="00F80919">
            <w:pPr>
              <w:adjustRightInd w:val="0"/>
              <w:rPr>
                <w:rFonts w:asciiTheme="minorHAnsi" w:hAnsiTheme="minorHAnsi" w:cstheme="minorHAnsi"/>
                <w:iCs/>
                <w:color w:val="404040"/>
                <w:lang w:val="it-IT"/>
              </w:rPr>
            </w:pPr>
            <w:r>
              <w:rPr>
                <w:rFonts w:asciiTheme="minorHAnsi" w:hAnsiTheme="minorHAnsi" w:cstheme="minorHAnsi"/>
                <w:iCs/>
                <w:lang w:val="it-IT"/>
              </w:rPr>
              <w:t>6.2</w:t>
            </w:r>
            <w:r w:rsidR="00F80919" w:rsidRPr="001F691E">
              <w:rPr>
                <w:lang w:val="it-IT"/>
              </w:rPr>
              <w:t xml:space="preserve"> </w:t>
            </w:r>
            <w:proofErr w:type="spellStart"/>
            <w:r w:rsidR="00F80919" w:rsidRPr="001F691E">
              <w:rPr>
                <w:rFonts w:asciiTheme="minorHAnsi" w:hAnsiTheme="minorHAnsi" w:cstheme="minorHAnsi"/>
                <w:iCs/>
                <w:lang w:val="it-IT"/>
              </w:rPr>
              <w:t>Estimated</w:t>
            </w:r>
            <w:proofErr w:type="spellEnd"/>
            <w:r w:rsidR="00F80919" w:rsidRPr="001F691E">
              <w:rPr>
                <w:rFonts w:asciiTheme="minorHAnsi" w:hAnsiTheme="minorHAnsi" w:cstheme="minorHAnsi"/>
                <w:iCs/>
                <w:lang w:val="it-IT"/>
              </w:rPr>
              <w:t xml:space="preserve"> </w:t>
            </w:r>
            <w:proofErr w:type="spellStart"/>
            <w:r w:rsidR="00F80919" w:rsidRPr="001F691E">
              <w:rPr>
                <w:rFonts w:asciiTheme="minorHAnsi" w:hAnsiTheme="minorHAnsi" w:cstheme="minorHAnsi"/>
                <w:iCs/>
                <w:lang w:val="it-IT"/>
              </w:rPr>
              <w:t>duration</w:t>
            </w:r>
            <w:proofErr w:type="spellEnd"/>
            <w:r w:rsidR="00F80919" w:rsidRPr="001F691E">
              <w:rPr>
                <w:rFonts w:asciiTheme="minorHAnsi" w:hAnsiTheme="minorHAnsi" w:cstheme="minorHAnsi"/>
                <w:iCs/>
                <w:lang w:val="it-IT"/>
              </w:rPr>
              <w:t xml:space="preserve"> of the </w:t>
            </w:r>
            <w:proofErr w:type="spellStart"/>
            <w:r w:rsidR="00F80919" w:rsidRPr="001F691E">
              <w:rPr>
                <w:rFonts w:asciiTheme="minorHAnsi" w:hAnsiTheme="minorHAnsi" w:cstheme="minorHAnsi"/>
                <w:iCs/>
                <w:lang w:val="it-IT"/>
              </w:rPr>
              <w:t>eradication</w:t>
            </w:r>
            <w:proofErr w:type="spellEnd"/>
            <w:r w:rsidR="00F80919" w:rsidRPr="001F691E">
              <w:rPr>
                <w:rFonts w:asciiTheme="minorHAnsi" w:hAnsiTheme="minorHAnsi" w:cstheme="minorHAnsi"/>
                <w:iCs/>
                <w:lang w:val="it-IT"/>
              </w:rPr>
              <w:t xml:space="preserve"> programme – </w:t>
            </w:r>
            <w:r w:rsidR="00F80919" w:rsidRPr="00F80919">
              <w:rPr>
                <w:rFonts w:asciiTheme="minorHAnsi" w:hAnsiTheme="minorHAnsi" w:cstheme="minorHAnsi"/>
                <w:color w:val="0070C0"/>
                <w:lang w:val="it-IT"/>
              </w:rPr>
              <w:t>Durata stimata del programma di eradicazione</w:t>
            </w:r>
          </w:p>
        </w:tc>
      </w:tr>
      <w:tr w:rsidR="00F80919" w:rsidRPr="0049365F" w:rsidTr="006F669D">
        <w:trPr>
          <w:trHeight w:val="425"/>
        </w:trPr>
        <w:tc>
          <w:tcPr>
            <w:tcW w:w="421" w:type="dxa"/>
            <w:shd w:val="clear" w:color="auto" w:fill="auto"/>
          </w:tcPr>
          <w:p w:rsidR="00F80919" w:rsidRPr="00F80919" w:rsidRDefault="00F80919" w:rsidP="006F669D">
            <w:pPr>
              <w:adjustRightInd w:val="0"/>
              <w:rPr>
                <w:rFonts w:asciiTheme="minorHAnsi" w:hAnsiTheme="minorHAnsi" w:cstheme="minorHAnsi"/>
                <w:b/>
                <w:lang w:val="it-IT"/>
              </w:rPr>
            </w:pPr>
          </w:p>
        </w:tc>
        <w:tc>
          <w:tcPr>
            <w:tcW w:w="9213" w:type="dxa"/>
            <w:gridSpan w:val="4"/>
            <w:shd w:val="clear" w:color="auto" w:fill="auto"/>
          </w:tcPr>
          <w:p w:rsidR="00F80919" w:rsidRPr="00F80919" w:rsidRDefault="00F80919" w:rsidP="005D67EC">
            <w:pPr>
              <w:adjustRightInd w:val="0"/>
              <w:rPr>
                <w:rFonts w:asciiTheme="minorHAnsi" w:hAnsiTheme="minorHAnsi" w:cstheme="minorHAnsi"/>
                <w:iCs/>
                <w:color w:val="404040"/>
                <w:lang w:val="it-IT"/>
              </w:rPr>
            </w:pPr>
          </w:p>
        </w:tc>
      </w:tr>
      <w:tr w:rsidR="00F80919" w:rsidRPr="0049365F" w:rsidTr="006F669D">
        <w:trPr>
          <w:trHeight w:val="425"/>
        </w:trPr>
        <w:tc>
          <w:tcPr>
            <w:tcW w:w="421" w:type="dxa"/>
            <w:shd w:val="clear" w:color="auto" w:fill="auto"/>
          </w:tcPr>
          <w:p w:rsidR="00F80919" w:rsidRPr="00F80919" w:rsidRDefault="00F80919" w:rsidP="006F669D">
            <w:pPr>
              <w:adjustRightInd w:val="0"/>
              <w:rPr>
                <w:rFonts w:asciiTheme="minorHAnsi" w:hAnsiTheme="minorHAnsi" w:cstheme="minorHAnsi"/>
                <w:b/>
                <w:lang w:val="it-IT"/>
              </w:rPr>
            </w:pPr>
          </w:p>
        </w:tc>
        <w:tc>
          <w:tcPr>
            <w:tcW w:w="9213" w:type="dxa"/>
            <w:gridSpan w:val="4"/>
            <w:shd w:val="clear" w:color="auto" w:fill="auto"/>
          </w:tcPr>
          <w:p w:rsidR="00F80919" w:rsidRPr="00F80919" w:rsidRDefault="001F691E" w:rsidP="00651F87">
            <w:pPr>
              <w:adjustRightInd w:val="0"/>
              <w:rPr>
                <w:rFonts w:asciiTheme="minorHAnsi" w:hAnsiTheme="minorHAnsi" w:cstheme="minorHAnsi"/>
                <w:iCs/>
                <w:color w:val="404040"/>
                <w:lang w:val="it-IT"/>
              </w:rPr>
            </w:pPr>
            <w:r>
              <w:rPr>
                <w:rFonts w:asciiTheme="minorHAnsi" w:hAnsiTheme="minorHAnsi" w:cstheme="minorHAnsi"/>
                <w:iCs/>
                <w:lang w:val="it-IT"/>
              </w:rPr>
              <w:t>6.3</w:t>
            </w:r>
            <w:r w:rsidR="00F80919" w:rsidRPr="001F691E">
              <w:rPr>
                <w:rFonts w:asciiTheme="minorHAnsi" w:hAnsiTheme="minorHAnsi" w:cstheme="minorHAnsi"/>
                <w:iCs/>
                <w:lang w:val="it-IT"/>
              </w:rPr>
              <w:t xml:space="preserve"> Intermediate targets of the </w:t>
            </w:r>
            <w:proofErr w:type="spellStart"/>
            <w:r w:rsidR="00F80919" w:rsidRPr="001F691E">
              <w:rPr>
                <w:rFonts w:asciiTheme="minorHAnsi" w:hAnsiTheme="minorHAnsi" w:cstheme="minorHAnsi"/>
                <w:iCs/>
                <w:lang w:val="it-IT"/>
              </w:rPr>
              <w:t>eradication</w:t>
            </w:r>
            <w:proofErr w:type="spellEnd"/>
            <w:r w:rsidR="00F80919" w:rsidRPr="001F691E">
              <w:rPr>
                <w:rFonts w:asciiTheme="minorHAnsi" w:hAnsiTheme="minorHAnsi" w:cstheme="minorHAnsi"/>
                <w:iCs/>
                <w:lang w:val="it-IT"/>
              </w:rPr>
              <w:t xml:space="preserve"> programme – </w:t>
            </w:r>
            <w:r w:rsidR="00F47926">
              <w:rPr>
                <w:rFonts w:asciiTheme="minorHAnsi" w:hAnsiTheme="minorHAnsi" w:cstheme="minorHAnsi"/>
                <w:color w:val="0070C0"/>
                <w:lang w:val="it-IT"/>
              </w:rPr>
              <w:t>Ob</w:t>
            </w:r>
            <w:bookmarkStart w:id="0" w:name="_GoBack"/>
            <w:bookmarkEnd w:id="0"/>
            <w:r w:rsidR="00F80919" w:rsidRPr="00F80919">
              <w:rPr>
                <w:rFonts w:asciiTheme="minorHAnsi" w:hAnsiTheme="minorHAnsi" w:cstheme="minorHAnsi"/>
                <w:color w:val="0070C0"/>
                <w:lang w:val="it-IT"/>
              </w:rPr>
              <w:t>iettivi intermedi del programma di eradicazione</w:t>
            </w:r>
            <w:r w:rsidR="00651F87">
              <w:rPr>
                <w:rFonts w:asciiTheme="minorHAnsi" w:hAnsiTheme="minorHAnsi" w:cstheme="minorHAnsi"/>
                <w:color w:val="0070C0"/>
                <w:lang w:val="it-IT"/>
              </w:rPr>
              <w:t xml:space="preserve"> </w:t>
            </w:r>
          </w:p>
        </w:tc>
      </w:tr>
      <w:tr w:rsidR="00F80919" w:rsidRPr="0049365F" w:rsidTr="006F669D">
        <w:trPr>
          <w:trHeight w:val="425"/>
        </w:trPr>
        <w:tc>
          <w:tcPr>
            <w:tcW w:w="421" w:type="dxa"/>
            <w:shd w:val="clear" w:color="auto" w:fill="auto"/>
          </w:tcPr>
          <w:p w:rsidR="00F80919" w:rsidRPr="00F80919" w:rsidRDefault="00F80919" w:rsidP="006F669D">
            <w:pPr>
              <w:adjustRightInd w:val="0"/>
              <w:rPr>
                <w:rFonts w:asciiTheme="minorHAnsi" w:hAnsiTheme="minorHAnsi" w:cstheme="minorHAnsi"/>
                <w:b/>
                <w:lang w:val="it-IT"/>
              </w:rPr>
            </w:pPr>
          </w:p>
        </w:tc>
        <w:tc>
          <w:tcPr>
            <w:tcW w:w="9213" w:type="dxa"/>
            <w:gridSpan w:val="4"/>
            <w:shd w:val="clear" w:color="auto" w:fill="auto"/>
          </w:tcPr>
          <w:p w:rsidR="00F80919" w:rsidRPr="00F80919" w:rsidRDefault="00F80919" w:rsidP="005D67EC">
            <w:pPr>
              <w:adjustRightInd w:val="0"/>
              <w:rPr>
                <w:rFonts w:asciiTheme="minorHAnsi" w:hAnsiTheme="minorHAnsi" w:cstheme="minorHAnsi"/>
                <w:iCs/>
                <w:color w:val="404040"/>
                <w:lang w:val="it-IT"/>
              </w:rPr>
            </w:pPr>
          </w:p>
        </w:tc>
      </w:tr>
    </w:tbl>
    <w:p w:rsidR="00D365A3" w:rsidRDefault="00D365A3" w:rsidP="00C71186">
      <w:pPr>
        <w:spacing w:line="259" w:lineRule="auto"/>
        <w:ind w:left="140" w:right="1080"/>
        <w:jc w:val="center"/>
        <w:rPr>
          <w:rFonts w:asciiTheme="minorHAnsi" w:hAnsiTheme="minorHAnsi" w:cstheme="minorHAnsi"/>
          <w:lang w:val="it-IT"/>
        </w:rPr>
      </w:pPr>
    </w:p>
    <w:p w:rsidR="00FC3801" w:rsidRDefault="00FC3801">
      <w:pPr>
        <w:widowControl/>
        <w:autoSpaceDE/>
        <w:autoSpaceDN/>
        <w:spacing w:after="200" w:line="276" w:lineRule="auto"/>
        <w:rPr>
          <w:b/>
          <w:sz w:val="28"/>
          <w:szCs w:val="28"/>
          <w:lang w:val="it-IT"/>
        </w:rPr>
      </w:pPr>
      <w:r>
        <w:rPr>
          <w:b/>
          <w:sz w:val="28"/>
          <w:szCs w:val="28"/>
          <w:lang w:val="it-IT"/>
        </w:rPr>
        <w:br w:type="page"/>
      </w:r>
    </w:p>
    <w:p w:rsidR="00FC3801" w:rsidRPr="00FC3801" w:rsidRDefault="00FC3801" w:rsidP="00FC3801">
      <w:pPr>
        <w:jc w:val="center"/>
        <w:rPr>
          <w:rFonts w:asciiTheme="minorHAnsi" w:hAnsiTheme="minorHAnsi" w:cstheme="minorHAnsi"/>
          <w:b/>
          <w:sz w:val="28"/>
          <w:szCs w:val="28"/>
          <w:lang w:val="it-IT"/>
        </w:rPr>
      </w:pPr>
      <w:r w:rsidRPr="00FC3801">
        <w:rPr>
          <w:rFonts w:asciiTheme="minorHAnsi" w:hAnsiTheme="minorHAnsi" w:cstheme="minorHAnsi"/>
          <w:b/>
          <w:sz w:val="28"/>
          <w:szCs w:val="28"/>
          <w:lang w:val="it-IT"/>
        </w:rPr>
        <w:lastRenderedPageBreak/>
        <w:t xml:space="preserve">List of </w:t>
      </w:r>
      <w:proofErr w:type="spellStart"/>
      <w:r w:rsidRPr="00FC3801">
        <w:rPr>
          <w:rFonts w:asciiTheme="minorHAnsi" w:hAnsiTheme="minorHAnsi" w:cstheme="minorHAnsi"/>
          <w:b/>
          <w:sz w:val="28"/>
          <w:szCs w:val="28"/>
          <w:lang w:val="it-IT"/>
        </w:rPr>
        <w:t>annexes</w:t>
      </w:r>
      <w:proofErr w:type="spellEnd"/>
      <w:r w:rsidRPr="00FC3801">
        <w:rPr>
          <w:rFonts w:asciiTheme="minorHAnsi" w:hAnsiTheme="minorHAnsi" w:cstheme="minorHAnsi"/>
          <w:b/>
          <w:sz w:val="28"/>
          <w:szCs w:val="28"/>
          <w:lang w:val="it-IT"/>
        </w:rPr>
        <w:t xml:space="preserve"> - </w:t>
      </w:r>
      <w:r w:rsidRPr="00FC3801">
        <w:rPr>
          <w:rFonts w:asciiTheme="minorHAnsi" w:hAnsiTheme="minorHAnsi" w:cstheme="minorHAnsi"/>
          <w:b/>
          <w:color w:val="0070C0"/>
          <w:sz w:val="28"/>
          <w:szCs w:val="24"/>
          <w:lang w:val="it-IT"/>
        </w:rPr>
        <w:t>Elenco degli allegati</w:t>
      </w:r>
    </w:p>
    <w:p w:rsidR="00FC3801" w:rsidRPr="00FC3801" w:rsidRDefault="00FC3801" w:rsidP="00FC3801">
      <w:pPr>
        <w:jc w:val="both"/>
        <w:rPr>
          <w:rFonts w:asciiTheme="minorHAnsi" w:hAnsiTheme="minorHAnsi" w:cstheme="minorHAnsi"/>
          <w:b/>
          <w:sz w:val="24"/>
          <w:szCs w:val="24"/>
          <w:lang w:val="it-IT"/>
        </w:rPr>
      </w:pPr>
    </w:p>
    <w:p w:rsidR="00FC3801" w:rsidRPr="00FC3801" w:rsidRDefault="00FC3801" w:rsidP="00FC3801">
      <w:pPr>
        <w:jc w:val="both"/>
        <w:rPr>
          <w:rFonts w:asciiTheme="minorHAnsi" w:hAnsiTheme="minorHAnsi" w:cstheme="minorHAnsi"/>
          <w:b/>
          <w:lang w:val="it-IT"/>
        </w:rPr>
      </w:pPr>
      <w:proofErr w:type="spellStart"/>
      <w:r w:rsidRPr="00FC3801">
        <w:rPr>
          <w:rFonts w:asciiTheme="minorHAnsi" w:hAnsiTheme="minorHAnsi" w:cstheme="minorHAnsi"/>
          <w:b/>
          <w:lang w:val="it-IT"/>
        </w:rPr>
        <w:t>Provide</w:t>
      </w:r>
      <w:proofErr w:type="spellEnd"/>
      <w:r w:rsidRPr="00FC3801">
        <w:rPr>
          <w:rFonts w:asciiTheme="minorHAnsi" w:hAnsiTheme="minorHAnsi" w:cstheme="minorHAnsi"/>
          <w:b/>
          <w:lang w:val="it-IT"/>
        </w:rPr>
        <w:t xml:space="preserve"> </w:t>
      </w:r>
      <w:proofErr w:type="spellStart"/>
      <w:r w:rsidRPr="00FC3801">
        <w:rPr>
          <w:rFonts w:asciiTheme="minorHAnsi" w:hAnsiTheme="minorHAnsi" w:cstheme="minorHAnsi"/>
          <w:b/>
          <w:lang w:val="it-IT"/>
        </w:rPr>
        <w:t>all</w:t>
      </w:r>
      <w:proofErr w:type="spellEnd"/>
      <w:r w:rsidRPr="00FC3801">
        <w:rPr>
          <w:rFonts w:asciiTheme="minorHAnsi" w:hAnsiTheme="minorHAnsi" w:cstheme="minorHAnsi"/>
          <w:b/>
          <w:lang w:val="it-IT"/>
        </w:rPr>
        <w:t xml:space="preserve"> </w:t>
      </w:r>
      <w:proofErr w:type="spellStart"/>
      <w:r w:rsidRPr="00FC3801">
        <w:rPr>
          <w:rFonts w:asciiTheme="minorHAnsi" w:hAnsiTheme="minorHAnsi" w:cstheme="minorHAnsi"/>
          <w:b/>
          <w:lang w:val="it-IT"/>
        </w:rPr>
        <w:t>Annexes</w:t>
      </w:r>
      <w:proofErr w:type="spellEnd"/>
      <w:r w:rsidRPr="00FC3801">
        <w:rPr>
          <w:rFonts w:asciiTheme="minorHAnsi" w:hAnsiTheme="minorHAnsi" w:cstheme="minorHAnsi"/>
          <w:b/>
          <w:lang w:val="it-IT"/>
        </w:rPr>
        <w:t xml:space="preserve"> </w:t>
      </w:r>
      <w:proofErr w:type="spellStart"/>
      <w:r w:rsidRPr="00FC3801">
        <w:rPr>
          <w:rFonts w:asciiTheme="minorHAnsi" w:hAnsiTheme="minorHAnsi" w:cstheme="minorHAnsi"/>
          <w:b/>
          <w:lang w:val="it-IT"/>
        </w:rPr>
        <w:t>required</w:t>
      </w:r>
      <w:proofErr w:type="spellEnd"/>
      <w:r w:rsidRPr="00FC3801">
        <w:rPr>
          <w:rFonts w:asciiTheme="minorHAnsi" w:hAnsiTheme="minorHAnsi" w:cstheme="minorHAnsi"/>
          <w:b/>
          <w:lang w:val="it-IT"/>
        </w:rPr>
        <w:t xml:space="preserve"> and </w:t>
      </w:r>
      <w:proofErr w:type="spellStart"/>
      <w:r w:rsidRPr="00FC3801">
        <w:rPr>
          <w:rFonts w:asciiTheme="minorHAnsi" w:hAnsiTheme="minorHAnsi" w:cstheme="minorHAnsi"/>
          <w:b/>
          <w:lang w:val="it-IT"/>
        </w:rPr>
        <w:t>all</w:t>
      </w:r>
      <w:proofErr w:type="spellEnd"/>
      <w:r w:rsidRPr="00FC3801">
        <w:rPr>
          <w:rFonts w:asciiTheme="minorHAnsi" w:hAnsiTheme="minorHAnsi" w:cstheme="minorHAnsi"/>
          <w:b/>
          <w:lang w:val="it-IT"/>
        </w:rPr>
        <w:t xml:space="preserve"> </w:t>
      </w:r>
      <w:proofErr w:type="spellStart"/>
      <w:r w:rsidRPr="00FC3801">
        <w:rPr>
          <w:rFonts w:asciiTheme="minorHAnsi" w:hAnsiTheme="minorHAnsi" w:cstheme="minorHAnsi"/>
          <w:b/>
          <w:lang w:val="it-IT"/>
        </w:rPr>
        <w:t>relevant</w:t>
      </w:r>
      <w:proofErr w:type="spellEnd"/>
      <w:r w:rsidRPr="00FC3801">
        <w:rPr>
          <w:rFonts w:asciiTheme="minorHAnsi" w:hAnsiTheme="minorHAnsi" w:cstheme="minorHAnsi"/>
          <w:b/>
          <w:lang w:val="it-IT"/>
        </w:rPr>
        <w:t xml:space="preserve"> informations </w:t>
      </w:r>
      <w:proofErr w:type="spellStart"/>
      <w:r w:rsidRPr="00FC3801">
        <w:rPr>
          <w:rFonts w:asciiTheme="minorHAnsi" w:hAnsiTheme="minorHAnsi" w:cstheme="minorHAnsi"/>
          <w:b/>
          <w:lang w:val="it-IT"/>
        </w:rPr>
        <w:t>such</w:t>
      </w:r>
      <w:proofErr w:type="spellEnd"/>
      <w:r w:rsidRPr="00FC3801">
        <w:rPr>
          <w:rFonts w:asciiTheme="minorHAnsi" w:hAnsiTheme="minorHAnsi" w:cstheme="minorHAnsi"/>
          <w:b/>
          <w:lang w:val="it-IT"/>
        </w:rPr>
        <w:t xml:space="preserve"> </w:t>
      </w:r>
      <w:proofErr w:type="spellStart"/>
      <w:r w:rsidRPr="00FC3801">
        <w:rPr>
          <w:rFonts w:asciiTheme="minorHAnsi" w:hAnsiTheme="minorHAnsi" w:cstheme="minorHAnsi"/>
          <w:b/>
          <w:lang w:val="it-IT"/>
        </w:rPr>
        <w:t>as</w:t>
      </w:r>
      <w:proofErr w:type="spellEnd"/>
      <w:r w:rsidRPr="00FC3801">
        <w:rPr>
          <w:rFonts w:asciiTheme="minorHAnsi" w:hAnsiTheme="minorHAnsi" w:cstheme="minorHAnsi"/>
          <w:b/>
          <w:lang w:val="it-IT"/>
        </w:rPr>
        <w:t xml:space="preserve"> zone/</w:t>
      </w:r>
      <w:proofErr w:type="spellStart"/>
      <w:r w:rsidRPr="00FC3801">
        <w:rPr>
          <w:rFonts w:asciiTheme="minorHAnsi" w:hAnsiTheme="minorHAnsi" w:cstheme="minorHAnsi"/>
          <w:b/>
          <w:lang w:val="it-IT"/>
        </w:rPr>
        <w:t>compartment</w:t>
      </w:r>
      <w:proofErr w:type="spellEnd"/>
      <w:r w:rsidRPr="00FC3801">
        <w:rPr>
          <w:rFonts w:asciiTheme="minorHAnsi" w:hAnsiTheme="minorHAnsi" w:cstheme="minorHAnsi"/>
          <w:b/>
          <w:lang w:val="it-IT"/>
        </w:rPr>
        <w:t xml:space="preserve"> </w:t>
      </w:r>
      <w:proofErr w:type="spellStart"/>
      <w:r w:rsidRPr="00FC3801">
        <w:rPr>
          <w:rFonts w:asciiTheme="minorHAnsi" w:hAnsiTheme="minorHAnsi" w:cstheme="minorHAnsi"/>
          <w:b/>
          <w:lang w:val="it-IT"/>
        </w:rPr>
        <w:t>map</w:t>
      </w:r>
      <w:proofErr w:type="spellEnd"/>
      <w:r w:rsidRPr="00FC3801">
        <w:rPr>
          <w:rFonts w:asciiTheme="minorHAnsi" w:hAnsiTheme="minorHAnsi" w:cstheme="minorHAnsi"/>
          <w:b/>
          <w:lang w:val="it-IT"/>
        </w:rPr>
        <w:t xml:space="preserve">, layout of the </w:t>
      </w:r>
      <w:proofErr w:type="spellStart"/>
      <w:r w:rsidRPr="00FC3801">
        <w:rPr>
          <w:rFonts w:asciiTheme="minorHAnsi" w:hAnsiTheme="minorHAnsi" w:cstheme="minorHAnsi"/>
          <w:b/>
          <w:lang w:val="it-IT"/>
        </w:rPr>
        <w:t>farms</w:t>
      </w:r>
      <w:proofErr w:type="spellEnd"/>
      <w:r w:rsidRPr="00FC3801">
        <w:rPr>
          <w:rFonts w:asciiTheme="minorHAnsi" w:hAnsiTheme="minorHAnsi" w:cstheme="minorHAnsi"/>
          <w:b/>
          <w:lang w:val="it-IT"/>
        </w:rPr>
        <w:t xml:space="preserve"> </w:t>
      </w:r>
      <w:proofErr w:type="spellStart"/>
      <w:r w:rsidRPr="00FC3801">
        <w:rPr>
          <w:rFonts w:asciiTheme="minorHAnsi" w:hAnsiTheme="minorHAnsi" w:cstheme="minorHAnsi"/>
          <w:b/>
          <w:lang w:val="it-IT"/>
        </w:rPr>
        <w:t>involved</w:t>
      </w:r>
      <w:proofErr w:type="spellEnd"/>
      <w:r w:rsidRPr="00FC3801">
        <w:rPr>
          <w:rFonts w:asciiTheme="minorHAnsi" w:hAnsiTheme="minorHAnsi" w:cstheme="minorHAnsi"/>
          <w:b/>
          <w:lang w:val="it-IT"/>
        </w:rPr>
        <w:t xml:space="preserve">, </w:t>
      </w:r>
      <w:proofErr w:type="spellStart"/>
      <w:r>
        <w:rPr>
          <w:rFonts w:asciiTheme="minorHAnsi" w:hAnsiTheme="minorHAnsi" w:cstheme="minorHAnsi"/>
          <w:b/>
          <w:lang w:val="it-IT"/>
        </w:rPr>
        <w:t>sampling</w:t>
      </w:r>
      <w:proofErr w:type="spellEnd"/>
      <w:r>
        <w:rPr>
          <w:rFonts w:asciiTheme="minorHAnsi" w:hAnsiTheme="minorHAnsi" w:cstheme="minorHAnsi"/>
          <w:b/>
          <w:lang w:val="it-IT"/>
        </w:rPr>
        <w:t xml:space="preserve"> </w:t>
      </w:r>
      <w:proofErr w:type="spellStart"/>
      <w:r>
        <w:rPr>
          <w:rFonts w:asciiTheme="minorHAnsi" w:hAnsiTheme="minorHAnsi" w:cstheme="minorHAnsi"/>
          <w:b/>
          <w:lang w:val="it-IT"/>
        </w:rPr>
        <w:t>points</w:t>
      </w:r>
      <w:proofErr w:type="spellEnd"/>
      <w:r>
        <w:rPr>
          <w:rFonts w:asciiTheme="minorHAnsi" w:hAnsiTheme="minorHAnsi" w:cstheme="minorHAnsi"/>
          <w:b/>
          <w:lang w:val="it-IT"/>
        </w:rPr>
        <w:t xml:space="preserve"> and </w:t>
      </w:r>
      <w:proofErr w:type="spellStart"/>
      <w:r>
        <w:rPr>
          <w:rFonts w:asciiTheme="minorHAnsi" w:hAnsiTheme="minorHAnsi" w:cstheme="minorHAnsi"/>
          <w:b/>
          <w:lang w:val="it-IT"/>
        </w:rPr>
        <w:t>disease</w:t>
      </w:r>
      <w:proofErr w:type="spellEnd"/>
      <w:r>
        <w:rPr>
          <w:rFonts w:asciiTheme="minorHAnsi" w:hAnsiTheme="minorHAnsi" w:cstheme="minorHAnsi"/>
          <w:b/>
          <w:lang w:val="it-IT"/>
        </w:rPr>
        <w:t xml:space="preserve"> </w:t>
      </w:r>
      <w:proofErr w:type="spellStart"/>
      <w:r>
        <w:rPr>
          <w:rFonts w:asciiTheme="minorHAnsi" w:hAnsiTheme="minorHAnsi" w:cstheme="minorHAnsi"/>
          <w:b/>
          <w:lang w:val="it-IT"/>
        </w:rPr>
        <w:t>outbreaks</w:t>
      </w:r>
      <w:proofErr w:type="spellEnd"/>
      <w:r>
        <w:rPr>
          <w:rFonts w:asciiTheme="minorHAnsi" w:hAnsiTheme="minorHAnsi" w:cstheme="minorHAnsi"/>
          <w:b/>
          <w:lang w:val="it-IT"/>
        </w:rPr>
        <w:t xml:space="preserve"> location</w:t>
      </w:r>
      <w:r w:rsidRPr="00FC3801">
        <w:rPr>
          <w:rFonts w:asciiTheme="minorHAnsi" w:hAnsiTheme="minorHAnsi" w:cstheme="minorHAnsi"/>
          <w:b/>
          <w:lang w:val="it-IT"/>
        </w:rPr>
        <w:t xml:space="preserve">- </w:t>
      </w:r>
      <w:r w:rsidRPr="00FC3801">
        <w:rPr>
          <w:rFonts w:asciiTheme="minorHAnsi" w:hAnsiTheme="minorHAnsi" w:cstheme="minorHAnsi"/>
          <w:color w:val="0070C0"/>
          <w:lang w:val="it-IT"/>
        </w:rPr>
        <w:t xml:space="preserve">Fornire tutti gli allegati richiesti e tutte le informazioni rilevanti come la mappa della zona/compartimento, la planimetria </w:t>
      </w:r>
      <w:r>
        <w:rPr>
          <w:rFonts w:asciiTheme="minorHAnsi" w:hAnsiTheme="minorHAnsi" w:cstheme="minorHAnsi"/>
          <w:color w:val="0070C0"/>
          <w:lang w:val="it-IT"/>
        </w:rPr>
        <w:t>stabilimenti coinvolti</w:t>
      </w:r>
      <w:r w:rsidRPr="00FC3801">
        <w:rPr>
          <w:rFonts w:asciiTheme="minorHAnsi" w:hAnsiTheme="minorHAnsi" w:cstheme="minorHAnsi"/>
          <w:color w:val="0070C0"/>
          <w:lang w:val="it-IT"/>
        </w:rPr>
        <w:t xml:space="preserve">, </w:t>
      </w:r>
      <w:r>
        <w:rPr>
          <w:rFonts w:asciiTheme="minorHAnsi" w:hAnsiTheme="minorHAnsi" w:cstheme="minorHAnsi"/>
          <w:color w:val="0070C0"/>
          <w:lang w:val="it-IT"/>
        </w:rPr>
        <w:t>posizione dei punti di campionamento, localizzazione di eventuale focolai della malattia di interesse</w:t>
      </w:r>
    </w:p>
    <w:p w:rsidR="00FC3801" w:rsidRPr="00FC3801" w:rsidRDefault="00FC3801" w:rsidP="00FC3801">
      <w:pPr>
        <w:rPr>
          <w:rFonts w:asciiTheme="minorHAnsi" w:hAnsiTheme="minorHAnsi" w:cstheme="minorHAnsi"/>
          <w:b/>
          <w:lang w:val="it-IT"/>
        </w:rPr>
      </w:pPr>
    </w:p>
    <w:p w:rsidR="00FC3801" w:rsidRPr="00FC3801" w:rsidRDefault="00FC3801" w:rsidP="00FC3801">
      <w:pPr>
        <w:rPr>
          <w:rFonts w:asciiTheme="minorHAnsi" w:hAnsiTheme="minorHAnsi" w:cstheme="minorHAnsi"/>
          <w:b/>
          <w:lang w:val="it-IT"/>
        </w:rPr>
      </w:pPr>
      <w:proofErr w:type="spellStart"/>
      <w:r w:rsidRPr="00FC3801">
        <w:rPr>
          <w:rFonts w:asciiTheme="minorHAnsi" w:hAnsiTheme="minorHAnsi" w:cstheme="minorHAnsi"/>
          <w:b/>
          <w:lang w:val="it-IT"/>
        </w:rPr>
        <w:t>Annex</w:t>
      </w:r>
      <w:proofErr w:type="spellEnd"/>
      <w:r w:rsidRPr="00FC3801">
        <w:rPr>
          <w:rFonts w:asciiTheme="minorHAnsi" w:hAnsiTheme="minorHAnsi" w:cstheme="minorHAnsi"/>
          <w:b/>
          <w:lang w:val="it-IT"/>
        </w:rPr>
        <w:t xml:space="preserve"> 1:</w:t>
      </w:r>
      <w:r w:rsidRPr="00FC3801">
        <w:rPr>
          <w:rFonts w:asciiTheme="minorHAnsi" w:hAnsiTheme="minorHAnsi" w:cstheme="minorHAnsi"/>
          <w:lang w:val="it-IT"/>
        </w:rPr>
        <w:t xml:space="preserve"> </w:t>
      </w:r>
      <w:proofErr w:type="spellStart"/>
      <w:r w:rsidRPr="00FC3801">
        <w:rPr>
          <w:rFonts w:asciiTheme="minorHAnsi" w:hAnsiTheme="minorHAnsi" w:cstheme="minorHAnsi"/>
          <w:lang w:val="it-IT"/>
        </w:rPr>
        <w:t>Map</w:t>
      </w:r>
      <w:proofErr w:type="spellEnd"/>
      <w:r w:rsidRPr="00FC3801">
        <w:rPr>
          <w:rFonts w:asciiTheme="minorHAnsi" w:hAnsiTheme="minorHAnsi" w:cstheme="minorHAnsi"/>
          <w:lang w:val="it-IT"/>
        </w:rPr>
        <w:t xml:space="preserve"> of the zone or </w:t>
      </w:r>
      <w:proofErr w:type="spellStart"/>
      <w:r w:rsidRPr="00FC3801">
        <w:rPr>
          <w:rFonts w:asciiTheme="minorHAnsi" w:hAnsiTheme="minorHAnsi" w:cstheme="minorHAnsi"/>
          <w:lang w:val="it-IT"/>
        </w:rPr>
        <w:t>compartment</w:t>
      </w:r>
      <w:proofErr w:type="spellEnd"/>
      <w:r w:rsidRPr="00FC3801">
        <w:rPr>
          <w:rFonts w:asciiTheme="minorHAnsi" w:hAnsiTheme="minorHAnsi" w:cstheme="minorHAnsi"/>
          <w:lang w:val="it-IT"/>
        </w:rPr>
        <w:t xml:space="preserve"> - </w:t>
      </w:r>
      <w:r w:rsidRPr="00FC3801">
        <w:rPr>
          <w:rFonts w:asciiTheme="minorHAnsi" w:hAnsiTheme="minorHAnsi" w:cstheme="minorHAnsi"/>
          <w:color w:val="0070C0"/>
          <w:lang w:val="it-IT"/>
        </w:rPr>
        <w:t>Mappa della zona o del compartimento</w:t>
      </w:r>
    </w:p>
    <w:p w:rsidR="00FC3801" w:rsidRPr="00FC3801" w:rsidRDefault="00FC3801" w:rsidP="00FC3801">
      <w:pPr>
        <w:adjustRightInd w:val="0"/>
        <w:spacing w:before="240"/>
        <w:rPr>
          <w:rFonts w:asciiTheme="minorHAnsi" w:hAnsiTheme="minorHAnsi" w:cstheme="minorHAnsi"/>
          <w:color w:val="0070C0"/>
          <w:lang w:val="en-GB"/>
        </w:rPr>
      </w:pPr>
      <w:r w:rsidRPr="00FC3801">
        <w:rPr>
          <w:rFonts w:asciiTheme="minorHAnsi" w:hAnsiTheme="minorHAnsi" w:cstheme="minorHAnsi"/>
          <w:b/>
        </w:rPr>
        <w:t xml:space="preserve">Annex </w:t>
      </w:r>
      <w:r>
        <w:rPr>
          <w:rFonts w:asciiTheme="minorHAnsi" w:hAnsiTheme="minorHAnsi" w:cstheme="minorHAnsi"/>
          <w:b/>
        </w:rPr>
        <w:t>2</w:t>
      </w:r>
      <w:r w:rsidRPr="00FC3801">
        <w:rPr>
          <w:rFonts w:asciiTheme="minorHAnsi" w:hAnsiTheme="minorHAnsi" w:cstheme="minorHAnsi"/>
        </w:rPr>
        <w:t>: Orthographic and topographic map of the area in which the establishment</w:t>
      </w:r>
      <w:r>
        <w:rPr>
          <w:rFonts w:asciiTheme="minorHAnsi" w:hAnsiTheme="minorHAnsi" w:cstheme="minorHAnsi"/>
        </w:rPr>
        <w:t>s</w:t>
      </w:r>
      <w:r w:rsidRPr="00FC3801">
        <w:rPr>
          <w:rFonts w:asciiTheme="minorHAnsi" w:hAnsiTheme="minorHAnsi" w:cstheme="minorHAnsi"/>
        </w:rPr>
        <w:t xml:space="preserve"> </w:t>
      </w:r>
      <w:r>
        <w:rPr>
          <w:rFonts w:asciiTheme="minorHAnsi" w:hAnsiTheme="minorHAnsi" w:cstheme="minorHAnsi"/>
        </w:rPr>
        <w:t>are</w:t>
      </w:r>
      <w:r w:rsidRPr="00FC3801">
        <w:rPr>
          <w:rFonts w:asciiTheme="minorHAnsi" w:hAnsiTheme="minorHAnsi" w:cstheme="minorHAnsi"/>
        </w:rPr>
        <w:t xml:space="preserve"> located - </w:t>
      </w:r>
      <w:proofErr w:type="spellStart"/>
      <w:r w:rsidRPr="00FC3801">
        <w:rPr>
          <w:rFonts w:asciiTheme="minorHAnsi" w:hAnsiTheme="minorHAnsi" w:cstheme="minorHAnsi"/>
          <w:color w:val="0070C0"/>
          <w:lang w:val="en-GB"/>
        </w:rPr>
        <w:t>mappa</w:t>
      </w:r>
      <w:proofErr w:type="spellEnd"/>
      <w:r w:rsidRPr="00FC3801">
        <w:rPr>
          <w:rFonts w:asciiTheme="minorHAnsi" w:hAnsiTheme="minorHAnsi" w:cstheme="minorHAnsi"/>
          <w:color w:val="0070C0"/>
          <w:lang w:val="en-GB"/>
        </w:rPr>
        <w:t xml:space="preserve"> </w:t>
      </w:r>
      <w:proofErr w:type="spellStart"/>
      <w:r w:rsidRPr="00FC3801">
        <w:rPr>
          <w:rFonts w:asciiTheme="minorHAnsi" w:hAnsiTheme="minorHAnsi" w:cstheme="minorHAnsi"/>
          <w:color w:val="0070C0"/>
          <w:lang w:val="en-GB"/>
        </w:rPr>
        <w:t>aerea</w:t>
      </w:r>
      <w:proofErr w:type="spellEnd"/>
      <w:r w:rsidRPr="00FC3801">
        <w:rPr>
          <w:rFonts w:asciiTheme="minorHAnsi" w:hAnsiTheme="minorHAnsi" w:cstheme="minorHAnsi"/>
          <w:color w:val="0070C0"/>
          <w:lang w:val="en-GB"/>
        </w:rPr>
        <w:t xml:space="preserve"> (</w:t>
      </w:r>
      <w:proofErr w:type="spellStart"/>
      <w:r w:rsidRPr="00FC3801">
        <w:rPr>
          <w:rFonts w:asciiTheme="minorHAnsi" w:hAnsiTheme="minorHAnsi" w:cstheme="minorHAnsi"/>
          <w:color w:val="0070C0"/>
          <w:lang w:val="en-GB"/>
        </w:rPr>
        <w:t>ortofoto</w:t>
      </w:r>
      <w:proofErr w:type="spellEnd"/>
      <w:r w:rsidRPr="00FC3801">
        <w:rPr>
          <w:rFonts w:asciiTheme="minorHAnsi" w:hAnsiTheme="minorHAnsi" w:cstheme="minorHAnsi"/>
          <w:color w:val="0070C0"/>
          <w:lang w:val="en-GB"/>
        </w:rPr>
        <w:t>)/</w:t>
      </w:r>
      <w:proofErr w:type="spellStart"/>
      <w:r w:rsidRPr="00FC3801">
        <w:rPr>
          <w:rFonts w:asciiTheme="minorHAnsi" w:hAnsiTheme="minorHAnsi" w:cstheme="minorHAnsi"/>
          <w:color w:val="0070C0"/>
          <w:lang w:val="en-GB"/>
        </w:rPr>
        <w:t>topografica</w:t>
      </w:r>
      <w:proofErr w:type="spellEnd"/>
      <w:r w:rsidRPr="00FC3801">
        <w:rPr>
          <w:rFonts w:asciiTheme="minorHAnsi" w:hAnsiTheme="minorHAnsi" w:cstheme="minorHAnsi"/>
          <w:color w:val="0070C0"/>
          <w:lang w:val="en-GB"/>
        </w:rPr>
        <w:t xml:space="preserve"> </w:t>
      </w:r>
      <w:proofErr w:type="spellStart"/>
      <w:r w:rsidRPr="00FC3801">
        <w:rPr>
          <w:rFonts w:asciiTheme="minorHAnsi" w:hAnsiTheme="minorHAnsi" w:cstheme="minorHAnsi"/>
          <w:color w:val="0070C0"/>
          <w:lang w:val="en-GB"/>
        </w:rPr>
        <w:t>dell’area</w:t>
      </w:r>
      <w:proofErr w:type="spellEnd"/>
      <w:r w:rsidRPr="00FC3801">
        <w:rPr>
          <w:rFonts w:asciiTheme="minorHAnsi" w:hAnsiTheme="minorHAnsi" w:cstheme="minorHAnsi"/>
          <w:color w:val="0070C0"/>
          <w:lang w:val="en-GB"/>
        </w:rPr>
        <w:t xml:space="preserve"> in cui </w:t>
      </w:r>
      <w:proofErr w:type="spellStart"/>
      <w:r>
        <w:rPr>
          <w:rFonts w:asciiTheme="minorHAnsi" w:hAnsiTheme="minorHAnsi" w:cstheme="minorHAnsi"/>
          <w:color w:val="0070C0"/>
          <w:lang w:val="en-GB"/>
        </w:rPr>
        <w:t>gli</w:t>
      </w:r>
      <w:proofErr w:type="spellEnd"/>
      <w:r>
        <w:rPr>
          <w:rFonts w:asciiTheme="minorHAnsi" w:hAnsiTheme="minorHAnsi" w:cstheme="minorHAnsi"/>
          <w:color w:val="0070C0"/>
          <w:lang w:val="en-GB"/>
        </w:rPr>
        <w:t xml:space="preserve"> </w:t>
      </w:r>
      <w:proofErr w:type="spellStart"/>
      <w:r>
        <w:rPr>
          <w:rFonts w:asciiTheme="minorHAnsi" w:hAnsiTheme="minorHAnsi" w:cstheme="minorHAnsi"/>
          <w:color w:val="0070C0"/>
          <w:lang w:val="en-GB"/>
        </w:rPr>
        <w:t>stabilimenti</w:t>
      </w:r>
      <w:proofErr w:type="spellEnd"/>
      <w:r>
        <w:rPr>
          <w:rFonts w:asciiTheme="minorHAnsi" w:hAnsiTheme="minorHAnsi" w:cstheme="minorHAnsi"/>
          <w:color w:val="0070C0"/>
          <w:lang w:val="en-GB"/>
        </w:rPr>
        <w:t xml:space="preserve"> </w:t>
      </w:r>
      <w:proofErr w:type="spellStart"/>
      <w:r>
        <w:rPr>
          <w:rFonts w:asciiTheme="minorHAnsi" w:hAnsiTheme="minorHAnsi" w:cstheme="minorHAnsi"/>
          <w:color w:val="0070C0"/>
          <w:lang w:val="en-GB"/>
        </w:rPr>
        <w:t>sono</w:t>
      </w:r>
      <w:proofErr w:type="spellEnd"/>
      <w:r>
        <w:rPr>
          <w:rFonts w:asciiTheme="minorHAnsi" w:hAnsiTheme="minorHAnsi" w:cstheme="minorHAnsi"/>
          <w:color w:val="0070C0"/>
          <w:lang w:val="en-GB"/>
        </w:rPr>
        <w:t xml:space="preserve"> </w:t>
      </w:r>
      <w:proofErr w:type="spellStart"/>
      <w:r>
        <w:rPr>
          <w:rFonts w:asciiTheme="minorHAnsi" w:hAnsiTheme="minorHAnsi" w:cstheme="minorHAnsi"/>
          <w:color w:val="0070C0"/>
          <w:lang w:val="en-GB"/>
        </w:rPr>
        <w:t>collocati</w:t>
      </w:r>
      <w:proofErr w:type="spellEnd"/>
    </w:p>
    <w:p w:rsidR="00FC3801" w:rsidRPr="00FC3801" w:rsidRDefault="00FC3801" w:rsidP="00FC3801">
      <w:pPr>
        <w:adjustRightInd w:val="0"/>
        <w:rPr>
          <w:rFonts w:asciiTheme="minorHAnsi" w:hAnsiTheme="minorHAnsi" w:cstheme="minorHAnsi"/>
          <w:b/>
          <w:lang w:val="en-GB"/>
        </w:rPr>
      </w:pPr>
    </w:p>
    <w:p w:rsidR="00FC3801" w:rsidRPr="00FC3801" w:rsidRDefault="00FC3801" w:rsidP="00FC3801">
      <w:pPr>
        <w:adjustRightInd w:val="0"/>
        <w:rPr>
          <w:rFonts w:asciiTheme="minorHAnsi" w:hAnsiTheme="minorHAnsi" w:cstheme="minorHAnsi"/>
          <w:color w:val="0070C0"/>
          <w:lang w:val="it-IT"/>
        </w:rPr>
      </w:pPr>
      <w:proofErr w:type="spellStart"/>
      <w:r w:rsidRPr="00FC3801">
        <w:rPr>
          <w:rFonts w:asciiTheme="minorHAnsi" w:hAnsiTheme="minorHAnsi" w:cstheme="minorHAnsi"/>
          <w:b/>
          <w:lang w:val="it-IT"/>
        </w:rPr>
        <w:t>Annex</w:t>
      </w:r>
      <w:proofErr w:type="spellEnd"/>
      <w:r w:rsidRPr="00FC3801">
        <w:rPr>
          <w:rFonts w:asciiTheme="minorHAnsi" w:hAnsiTheme="minorHAnsi" w:cstheme="minorHAnsi"/>
          <w:b/>
          <w:lang w:val="it-IT"/>
        </w:rPr>
        <w:t xml:space="preserve"> </w:t>
      </w:r>
      <w:r>
        <w:rPr>
          <w:rFonts w:asciiTheme="minorHAnsi" w:hAnsiTheme="minorHAnsi" w:cstheme="minorHAnsi"/>
          <w:b/>
          <w:lang w:val="it-IT"/>
        </w:rPr>
        <w:t>3</w:t>
      </w:r>
      <w:r w:rsidRPr="00FC3801">
        <w:rPr>
          <w:rFonts w:asciiTheme="minorHAnsi" w:hAnsiTheme="minorHAnsi" w:cstheme="minorHAnsi"/>
          <w:lang w:val="it-IT"/>
        </w:rPr>
        <w:t>: Layout of the establishment</w:t>
      </w:r>
      <w:r>
        <w:rPr>
          <w:rFonts w:asciiTheme="minorHAnsi" w:hAnsiTheme="minorHAnsi" w:cstheme="minorHAnsi"/>
          <w:lang w:val="it-IT"/>
        </w:rPr>
        <w:t>s</w:t>
      </w:r>
      <w:r w:rsidRPr="00FC3801">
        <w:rPr>
          <w:rFonts w:asciiTheme="minorHAnsi" w:hAnsiTheme="minorHAnsi" w:cstheme="minorHAnsi"/>
          <w:lang w:val="it-IT"/>
        </w:rPr>
        <w:t xml:space="preserve"> - </w:t>
      </w:r>
      <w:r w:rsidRPr="00FC3801">
        <w:rPr>
          <w:rFonts w:asciiTheme="minorHAnsi" w:hAnsiTheme="minorHAnsi" w:cstheme="minorHAnsi"/>
          <w:color w:val="0070C0"/>
          <w:lang w:val="it-IT"/>
        </w:rPr>
        <w:t xml:space="preserve">schema </w:t>
      </w:r>
      <w:r>
        <w:rPr>
          <w:rFonts w:asciiTheme="minorHAnsi" w:hAnsiTheme="minorHAnsi" w:cstheme="minorHAnsi"/>
          <w:color w:val="0070C0"/>
          <w:lang w:val="it-IT"/>
        </w:rPr>
        <w:t>delle aziende</w:t>
      </w:r>
      <w:r w:rsidRPr="00FC3801">
        <w:rPr>
          <w:rFonts w:asciiTheme="minorHAnsi" w:hAnsiTheme="minorHAnsi" w:cstheme="minorHAnsi"/>
          <w:color w:val="0070C0"/>
          <w:lang w:val="it-IT"/>
        </w:rPr>
        <w:t xml:space="preserve"> con indicazioni di dove sono posizionate tutte le misure di biosicurezza (griglie/salti/cancelli ecc.), riportando la relativa documentazione</w:t>
      </w:r>
    </w:p>
    <w:p w:rsidR="00FC3801" w:rsidRPr="00FC3801" w:rsidRDefault="00FC3801" w:rsidP="00FC3801">
      <w:pPr>
        <w:rPr>
          <w:rFonts w:asciiTheme="minorHAnsi" w:hAnsiTheme="minorHAnsi" w:cstheme="minorHAnsi"/>
          <w:color w:val="0070C0"/>
          <w:lang w:val="it-IT"/>
        </w:rPr>
      </w:pPr>
      <w:r w:rsidRPr="00FC3801">
        <w:rPr>
          <w:rFonts w:asciiTheme="minorHAnsi" w:hAnsiTheme="minorHAnsi" w:cstheme="minorHAnsi"/>
          <w:color w:val="0070C0"/>
          <w:lang w:val="it-IT"/>
        </w:rPr>
        <w:t>fotografica per ogni punto descritto e del/i punti di approvvigionamento idrico</w:t>
      </w:r>
    </w:p>
    <w:sectPr w:rsidR="00FC3801" w:rsidRPr="00FC3801">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5A3" w:rsidRDefault="00D365A3" w:rsidP="00D365A3">
      <w:r>
        <w:separator/>
      </w:r>
    </w:p>
  </w:endnote>
  <w:endnote w:type="continuationSeparator" w:id="0">
    <w:p w:rsidR="00D365A3" w:rsidRDefault="00D365A3" w:rsidP="00D3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F7F" w:rsidRDefault="00C71186">
    <w:pPr>
      <w:pStyle w:val="Corpotesto"/>
      <w:spacing w:line="14" w:lineRule="auto"/>
    </w:pPr>
    <w:r>
      <w:rPr>
        <w:noProof/>
        <w:lang w:val="it-IT" w:eastAsia="it-IT"/>
      </w:rPr>
      <mc:AlternateContent>
        <mc:Choice Requires="wps">
          <w:drawing>
            <wp:anchor distT="0" distB="0" distL="114300" distR="114300" simplePos="0" relativeHeight="251659264" behindDoc="1" locked="0" layoutInCell="1" allowOverlap="1">
              <wp:simplePos x="0" y="0"/>
              <wp:positionH relativeFrom="page">
                <wp:posOffset>6008370</wp:posOffset>
              </wp:positionH>
              <wp:positionV relativeFrom="page">
                <wp:posOffset>10082530</wp:posOffset>
              </wp:positionV>
              <wp:extent cx="691515" cy="165735"/>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3F7F" w:rsidRDefault="00EC7F1A">
                          <w:pPr>
                            <w:spacing w:line="245" w:lineRule="exact"/>
                            <w:ind w:left="20"/>
                            <w:rPr>
                              <w:rFonts w:ascii="Calibri"/>
                            </w:rPr>
                          </w:pPr>
                          <w:r>
                            <w:rPr>
                              <w:rFonts w:ascii="Calibri"/>
                            </w:rPr>
                            <w:t>Page</w:t>
                          </w:r>
                          <w:r>
                            <w:rPr>
                              <w:rFonts w:ascii="Calibri"/>
                              <w:spacing w:val="-2"/>
                            </w:rPr>
                            <w:t xml:space="preserve"> </w:t>
                          </w:r>
                          <w:r>
                            <w:fldChar w:fldCharType="begin"/>
                          </w:r>
                          <w:r>
                            <w:rPr>
                              <w:rFonts w:ascii="Calibri"/>
                            </w:rPr>
                            <w:instrText xml:space="preserve"> PAGE </w:instrText>
                          </w:r>
                          <w:r>
                            <w:fldChar w:fldCharType="separate"/>
                          </w:r>
                          <w:r w:rsidR="00F47926">
                            <w:rPr>
                              <w:rFonts w:ascii="Calibri"/>
                              <w:noProof/>
                            </w:rPr>
                            <w:t>5</w:t>
                          </w:r>
                          <w:r>
                            <w:fldChar w:fldCharType="end"/>
                          </w:r>
                          <w:r>
                            <w:rPr>
                              <w:rFonts w:ascii="Calibri"/>
                            </w:rPr>
                            <w:t xml:space="preserve"> of</w:t>
                          </w:r>
                          <w:r>
                            <w:rPr>
                              <w:rFonts w:ascii="Calibri"/>
                              <w:spacing w:val="-1"/>
                            </w:rPr>
                            <w:t xml:space="preserve"> </w:t>
                          </w:r>
                          <w:r>
                            <w:rPr>
                              <w:rFonts w:ascii="Calibri"/>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473.1pt;margin-top:793.9pt;width:54.4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" filled="f" stroked="f">
              <v:textbox inset="0,0,0,0">
                <w:txbxContent>
                  <w:p w:rsidR="00FE3F7F" w:rsidRDefault="00EC7F1A">
                    <w:pPr>
                      <w:spacing w:line="245" w:lineRule="exact"/>
                      <w:ind w:left="20"/>
                      <w:rPr>
                        <w:rFonts w:ascii="Calibri"/>
                      </w:rPr>
                    </w:pPr>
                    <w:r>
                      <w:rPr>
                        <w:rFonts w:ascii="Calibri"/>
                      </w:rPr>
                      <w:t>Page</w:t>
                    </w:r>
                    <w:r>
                      <w:rPr>
                        <w:rFonts w:ascii="Calibri"/>
                        <w:spacing w:val="-2"/>
                      </w:rPr>
                      <w:t xml:space="preserve"> </w:t>
                    </w:r>
                    <w:r>
                      <w:fldChar w:fldCharType="begin"/>
                    </w:r>
                    <w:r>
                      <w:rPr>
                        <w:rFonts w:ascii="Calibri"/>
                      </w:rPr>
                      <w:instrText xml:space="preserve"> PAGE </w:instrText>
                    </w:r>
                    <w:r>
                      <w:fldChar w:fldCharType="separate"/>
                    </w:r>
                    <w:r w:rsidR="00F47926">
                      <w:rPr>
                        <w:rFonts w:ascii="Calibri"/>
                        <w:noProof/>
                      </w:rPr>
                      <w:t>5</w:t>
                    </w:r>
                    <w:r>
                      <w:fldChar w:fldCharType="end"/>
                    </w:r>
                    <w:r>
                      <w:rPr>
                        <w:rFonts w:ascii="Calibri"/>
                      </w:rPr>
                      <w:t xml:space="preserve"> of</w:t>
                    </w:r>
                    <w:r>
                      <w:rPr>
                        <w:rFonts w:ascii="Calibri"/>
                        <w:spacing w:val="-1"/>
                      </w:rPr>
                      <w:t xml:space="preserve"> </w:t>
                    </w:r>
                    <w:r>
                      <w:rPr>
                        <w:rFonts w:ascii="Calibri"/>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5A3" w:rsidRDefault="00D365A3" w:rsidP="00D365A3">
      <w:r>
        <w:separator/>
      </w:r>
    </w:p>
  </w:footnote>
  <w:footnote w:type="continuationSeparator" w:id="0">
    <w:p w:rsidR="00D365A3" w:rsidRDefault="00D365A3" w:rsidP="00D365A3">
      <w:r>
        <w:continuationSeparator/>
      </w:r>
    </w:p>
  </w:footnote>
  <w:footnote w:id="1">
    <w:p w:rsidR="00D365A3" w:rsidRPr="00CA3C65" w:rsidRDefault="00D365A3" w:rsidP="00D365A3">
      <w:pPr>
        <w:pStyle w:val="Testonotaapidipagina"/>
        <w:tabs>
          <w:tab w:val="left" w:pos="1418"/>
        </w:tabs>
        <w:jc w:val="both"/>
        <w:rPr>
          <w:rFonts w:asciiTheme="minorHAnsi" w:hAnsiTheme="minorHAnsi" w:cstheme="minorHAnsi"/>
          <w:sz w:val="18"/>
          <w:lang w:val="en-US"/>
        </w:rPr>
      </w:pPr>
      <w:r w:rsidRPr="00CA3C65">
        <w:rPr>
          <w:rStyle w:val="Caratterinotaapidipagina"/>
          <w:rFonts w:asciiTheme="minorHAnsi" w:hAnsiTheme="minorHAnsi" w:cstheme="minorHAnsi"/>
          <w:szCs w:val="22"/>
          <w:vertAlign w:val="superscript"/>
        </w:rPr>
        <w:footnoteRef/>
      </w:r>
      <w:r w:rsidRPr="00CA3C65">
        <w:rPr>
          <w:rFonts w:asciiTheme="minorHAnsi" w:hAnsiTheme="minorHAnsi" w:cstheme="minorHAnsi"/>
          <w:sz w:val="14"/>
          <w:szCs w:val="16"/>
          <w:lang w:val="en-GB"/>
        </w:rPr>
        <w:t xml:space="preserve"> An entire water catchment area from its sources to its estuary - </w:t>
      </w:r>
      <w:proofErr w:type="spellStart"/>
      <w:r w:rsidRPr="00CA3C65">
        <w:rPr>
          <w:rFonts w:asciiTheme="minorHAnsi" w:hAnsiTheme="minorHAnsi" w:cstheme="minorHAnsi"/>
          <w:color w:val="0070C0"/>
          <w:sz w:val="14"/>
          <w:szCs w:val="16"/>
          <w:lang w:val="en-US"/>
        </w:rPr>
        <w:t>Tutto</w:t>
      </w:r>
      <w:proofErr w:type="spellEnd"/>
      <w:r w:rsidRPr="00CA3C65">
        <w:rPr>
          <w:rFonts w:asciiTheme="minorHAnsi" w:hAnsiTheme="minorHAnsi" w:cstheme="minorHAnsi"/>
          <w:color w:val="0070C0"/>
          <w:sz w:val="14"/>
          <w:szCs w:val="16"/>
          <w:lang w:val="en-US"/>
        </w:rPr>
        <w:t xml:space="preserve"> </w:t>
      </w:r>
      <w:proofErr w:type="spellStart"/>
      <w:r w:rsidRPr="00CA3C65">
        <w:rPr>
          <w:rFonts w:asciiTheme="minorHAnsi" w:hAnsiTheme="minorHAnsi" w:cstheme="minorHAnsi"/>
          <w:color w:val="0070C0"/>
          <w:sz w:val="14"/>
          <w:szCs w:val="16"/>
          <w:lang w:val="en-US"/>
        </w:rPr>
        <w:t>il</w:t>
      </w:r>
      <w:proofErr w:type="spellEnd"/>
      <w:r w:rsidRPr="00CA3C65">
        <w:rPr>
          <w:rFonts w:asciiTheme="minorHAnsi" w:hAnsiTheme="minorHAnsi" w:cstheme="minorHAnsi"/>
          <w:color w:val="0070C0"/>
          <w:sz w:val="14"/>
          <w:szCs w:val="16"/>
          <w:lang w:val="en-US"/>
        </w:rPr>
        <w:t xml:space="preserve"> </w:t>
      </w:r>
      <w:proofErr w:type="spellStart"/>
      <w:r w:rsidRPr="00CA3C65">
        <w:rPr>
          <w:rFonts w:asciiTheme="minorHAnsi" w:hAnsiTheme="minorHAnsi" w:cstheme="minorHAnsi"/>
          <w:color w:val="0070C0"/>
          <w:sz w:val="14"/>
          <w:szCs w:val="16"/>
          <w:lang w:val="en-US"/>
        </w:rPr>
        <w:t>bacino</w:t>
      </w:r>
      <w:proofErr w:type="spellEnd"/>
      <w:r w:rsidRPr="00CA3C65">
        <w:rPr>
          <w:rFonts w:asciiTheme="minorHAnsi" w:hAnsiTheme="minorHAnsi" w:cstheme="minorHAnsi"/>
          <w:color w:val="0070C0"/>
          <w:sz w:val="14"/>
          <w:szCs w:val="16"/>
          <w:lang w:val="en-US"/>
        </w:rPr>
        <w:t xml:space="preserve"> </w:t>
      </w:r>
      <w:proofErr w:type="spellStart"/>
      <w:r w:rsidRPr="00CA3C65">
        <w:rPr>
          <w:rFonts w:asciiTheme="minorHAnsi" w:hAnsiTheme="minorHAnsi" w:cstheme="minorHAnsi"/>
          <w:color w:val="0070C0"/>
          <w:sz w:val="14"/>
          <w:szCs w:val="16"/>
          <w:lang w:val="en-US"/>
        </w:rPr>
        <w:t>idrografico</w:t>
      </w:r>
      <w:proofErr w:type="spellEnd"/>
      <w:r w:rsidRPr="00CA3C65">
        <w:rPr>
          <w:rFonts w:asciiTheme="minorHAnsi" w:hAnsiTheme="minorHAnsi" w:cstheme="minorHAnsi"/>
          <w:color w:val="0070C0"/>
          <w:sz w:val="14"/>
          <w:szCs w:val="16"/>
          <w:lang w:val="en-US"/>
        </w:rPr>
        <w:t xml:space="preserve">, </w:t>
      </w:r>
      <w:proofErr w:type="spellStart"/>
      <w:r w:rsidRPr="00CA3C65">
        <w:rPr>
          <w:rFonts w:asciiTheme="minorHAnsi" w:hAnsiTheme="minorHAnsi" w:cstheme="minorHAnsi"/>
          <w:color w:val="0070C0"/>
          <w:sz w:val="14"/>
          <w:szCs w:val="16"/>
          <w:lang w:val="en-US"/>
        </w:rPr>
        <w:t>dalle</w:t>
      </w:r>
      <w:proofErr w:type="spellEnd"/>
      <w:r w:rsidRPr="00CA3C65">
        <w:rPr>
          <w:rFonts w:asciiTheme="minorHAnsi" w:hAnsiTheme="minorHAnsi" w:cstheme="minorHAnsi"/>
          <w:color w:val="0070C0"/>
          <w:sz w:val="14"/>
          <w:szCs w:val="16"/>
          <w:lang w:val="en-US"/>
        </w:rPr>
        <w:t xml:space="preserve"> </w:t>
      </w:r>
      <w:proofErr w:type="spellStart"/>
      <w:r w:rsidRPr="00CA3C65">
        <w:rPr>
          <w:rFonts w:asciiTheme="minorHAnsi" w:hAnsiTheme="minorHAnsi" w:cstheme="minorHAnsi"/>
          <w:color w:val="0070C0"/>
          <w:sz w:val="14"/>
          <w:szCs w:val="16"/>
          <w:lang w:val="en-US"/>
        </w:rPr>
        <w:t>sorgenti</w:t>
      </w:r>
      <w:proofErr w:type="spellEnd"/>
      <w:r w:rsidRPr="00CA3C65">
        <w:rPr>
          <w:rFonts w:asciiTheme="minorHAnsi" w:hAnsiTheme="minorHAnsi" w:cstheme="minorHAnsi"/>
          <w:color w:val="0070C0"/>
          <w:sz w:val="14"/>
          <w:szCs w:val="16"/>
          <w:lang w:val="en-US"/>
        </w:rPr>
        <w:t xml:space="preserve"> </w:t>
      </w:r>
      <w:proofErr w:type="spellStart"/>
      <w:r w:rsidRPr="00CA3C65">
        <w:rPr>
          <w:rFonts w:asciiTheme="minorHAnsi" w:hAnsiTheme="minorHAnsi" w:cstheme="minorHAnsi"/>
          <w:color w:val="0070C0"/>
          <w:sz w:val="14"/>
          <w:szCs w:val="16"/>
          <w:lang w:val="en-US"/>
        </w:rPr>
        <w:t>all’estuario</w:t>
      </w:r>
      <w:proofErr w:type="spellEnd"/>
    </w:p>
  </w:footnote>
  <w:footnote w:id="2">
    <w:p w:rsidR="00D365A3" w:rsidRPr="00CA3C65" w:rsidRDefault="00D365A3" w:rsidP="00D365A3">
      <w:pPr>
        <w:adjustRightInd w:val="0"/>
        <w:ind w:left="142" w:hanging="142"/>
        <w:jc w:val="both"/>
        <w:rPr>
          <w:rFonts w:asciiTheme="minorHAnsi" w:hAnsiTheme="minorHAnsi" w:cstheme="minorHAnsi"/>
          <w:color w:val="0070C0"/>
          <w:sz w:val="14"/>
          <w:szCs w:val="16"/>
          <w:lang w:val="it-IT"/>
        </w:rPr>
      </w:pPr>
      <w:r w:rsidRPr="00CA3C65">
        <w:rPr>
          <w:rStyle w:val="Caratterinotaapidipagina"/>
          <w:rFonts w:asciiTheme="minorHAnsi" w:hAnsiTheme="minorHAnsi" w:cstheme="minorHAnsi"/>
          <w:sz w:val="20"/>
          <w:vertAlign w:val="superscript"/>
        </w:rPr>
        <w:footnoteRef/>
      </w:r>
      <w:r w:rsidRPr="00CA3C65">
        <w:rPr>
          <w:rFonts w:asciiTheme="minorHAnsi" w:hAnsiTheme="minorHAnsi" w:cstheme="minorHAnsi"/>
          <w:sz w:val="20"/>
          <w:lang w:val="it-IT"/>
        </w:rPr>
        <w:t xml:space="preserve"> </w:t>
      </w:r>
      <w:r w:rsidRPr="00CA3C65">
        <w:rPr>
          <w:rFonts w:asciiTheme="minorHAnsi" w:eastAsiaTheme="minorHAnsi" w:hAnsiTheme="minorHAnsi" w:cstheme="minorHAnsi"/>
          <w:sz w:val="14"/>
          <w:szCs w:val="16"/>
          <w:lang w:val="it-IT"/>
        </w:rPr>
        <w:t>Part of a water catchment from the source of a waterway to a barrier that prevents the introduction of a specific disease or diseases</w:t>
      </w:r>
      <w:r w:rsidRPr="00CA3C65">
        <w:rPr>
          <w:rFonts w:asciiTheme="minorHAnsi" w:hAnsiTheme="minorHAnsi" w:cstheme="minorHAnsi"/>
          <w:sz w:val="14"/>
          <w:szCs w:val="16"/>
          <w:lang w:val="it-IT"/>
        </w:rPr>
        <w:t xml:space="preserve"> - </w:t>
      </w:r>
      <w:r w:rsidRPr="00CA3C65">
        <w:rPr>
          <w:rFonts w:asciiTheme="minorHAnsi" w:hAnsiTheme="minorHAnsi" w:cstheme="minorHAnsi"/>
          <w:color w:val="0033CD"/>
          <w:sz w:val="14"/>
          <w:szCs w:val="16"/>
          <w:lang w:val="it-IT"/>
        </w:rPr>
        <w:t xml:space="preserve"> </w:t>
      </w:r>
      <w:r w:rsidRPr="00CA3C65">
        <w:rPr>
          <w:rFonts w:asciiTheme="minorHAnsi" w:hAnsiTheme="minorHAnsi" w:cstheme="minorHAnsi"/>
          <w:color w:val="0070C0"/>
          <w:sz w:val="14"/>
          <w:szCs w:val="16"/>
          <w:lang w:val="it-IT"/>
        </w:rPr>
        <w:t>La parte del bacino idrografico compresa tra la/e sorgente/i e una barriera naturale o artificiale che impedisce la migrazione degli animali acquatici dai tratti inferiori del bacino idrografico</w:t>
      </w:r>
    </w:p>
  </w:footnote>
  <w:footnote w:id="3">
    <w:p w:rsidR="00D365A3" w:rsidRPr="00CA3C65" w:rsidRDefault="00D365A3" w:rsidP="00D365A3">
      <w:pPr>
        <w:pStyle w:val="Testonotaapidipagina"/>
        <w:ind w:left="142" w:hanging="142"/>
        <w:jc w:val="both"/>
        <w:rPr>
          <w:rFonts w:asciiTheme="minorHAnsi" w:hAnsiTheme="minorHAnsi" w:cstheme="minorHAnsi"/>
          <w:color w:val="0070C0"/>
          <w:sz w:val="14"/>
          <w:szCs w:val="16"/>
        </w:rPr>
      </w:pPr>
      <w:r w:rsidRPr="00CA3C65">
        <w:rPr>
          <w:rStyle w:val="Caratterinotaapidipagina"/>
          <w:rFonts w:asciiTheme="minorHAnsi" w:hAnsiTheme="minorHAnsi" w:cstheme="minorHAnsi"/>
          <w:szCs w:val="22"/>
          <w:vertAlign w:val="superscript"/>
        </w:rPr>
        <w:footnoteRef/>
      </w:r>
      <w:r w:rsidRPr="00CA3C65">
        <w:rPr>
          <w:rFonts w:asciiTheme="minorHAnsi" w:hAnsiTheme="minorHAnsi" w:cstheme="minorHAnsi"/>
          <w:sz w:val="18"/>
        </w:rPr>
        <w:t xml:space="preserve"> </w:t>
      </w:r>
      <w:r w:rsidRPr="00CA3C65">
        <w:rPr>
          <w:rFonts w:asciiTheme="minorHAnsi" w:hAnsiTheme="minorHAnsi" w:cstheme="minorHAnsi"/>
          <w:sz w:val="14"/>
          <w:szCs w:val="16"/>
        </w:rPr>
        <w:t xml:space="preserve">More </w:t>
      </w:r>
      <w:proofErr w:type="spellStart"/>
      <w:r w:rsidRPr="00CA3C65">
        <w:rPr>
          <w:rFonts w:asciiTheme="minorHAnsi" w:hAnsiTheme="minorHAnsi" w:cstheme="minorHAnsi"/>
          <w:sz w:val="14"/>
          <w:szCs w:val="16"/>
        </w:rPr>
        <w:t>than</w:t>
      </w:r>
      <w:proofErr w:type="spellEnd"/>
      <w:r w:rsidRPr="00CA3C65">
        <w:rPr>
          <w:rFonts w:asciiTheme="minorHAnsi" w:hAnsiTheme="minorHAnsi" w:cstheme="minorHAnsi"/>
          <w:sz w:val="14"/>
          <w:szCs w:val="16"/>
        </w:rPr>
        <w:t xml:space="preserve"> </w:t>
      </w:r>
      <w:proofErr w:type="spellStart"/>
      <w:r w:rsidRPr="00CA3C65">
        <w:rPr>
          <w:rFonts w:asciiTheme="minorHAnsi" w:hAnsiTheme="minorHAnsi" w:cstheme="minorHAnsi"/>
          <w:sz w:val="14"/>
          <w:szCs w:val="16"/>
        </w:rPr>
        <w:t>one</w:t>
      </w:r>
      <w:proofErr w:type="spellEnd"/>
      <w:r w:rsidRPr="00CA3C65">
        <w:rPr>
          <w:rFonts w:asciiTheme="minorHAnsi" w:hAnsiTheme="minorHAnsi" w:cstheme="minorHAnsi"/>
          <w:sz w:val="14"/>
          <w:szCs w:val="16"/>
        </w:rPr>
        <w:t xml:space="preserve"> water </w:t>
      </w:r>
      <w:proofErr w:type="spellStart"/>
      <w:r w:rsidRPr="00CA3C65">
        <w:rPr>
          <w:rFonts w:asciiTheme="minorHAnsi" w:hAnsiTheme="minorHAnsi" w:cstheme="minorHAnsi"/>
          <w:sz w:val="14"/>
          <w:szCs w:val="16"/>
        </w:rPr>
        <w:t>catchment</w:t>
      </w:r>
      <w:proofErr w:type="spellEnd"/>
      <w:r w:rsidRPr="00CA3C65">
        <w:rPr>
          <w:rFonts w:asciiTheme="minorHAnsi" w:hAnsiTheme="minorHAnsi" w:cstheme="minorHAnsi"/>
          <w:sz w:val="14"/>
          <w:szCs w:val="16"/>
        </w:rPr>
        <w:t xml:space="preserve"> area, </w:t>
      </w:r>
      <w:proofErr w:type="spellStart"/>
      <w:r w:rsidRPr="00CA3C65">
        <w:rPr>
          <w:rFonts w:asciiTheme="minorHAnsi" w:hAnsiTheme="minorHAnsi" w:cstheme="minorHAnsi"/>
          <w:sz w:val="14"/>
          <w:szCs w:val="16"/>
        </w:rPr>
        <w:t>including</w:t>
      </w:r>
      <w:proofErr w:type="spellEnd"/>
      <w:r w:rsidRPr="00CA3C65">
        <w:rPr>
          <w:rFonts w:asciiTheme="minorHAnsi" w:hAnsiTheme="minorHAnsi" w:cstheme="minorHAnsi"/>
          <w:sz w:val="14"/>
          <w:szCs w:val="16"/>
        </w:rPr>
        <w:t xml:space="preserve"> </w:t>
      </w:r>
      <w:proofErr w:type="spellStart"/>
      <w:r w:rsidRPr="00CA3C65">
        <w:rPr>
          <w:rFonts w:asciiTheme="minorHAnsi" w:hAnsiTheme="minorHAnsi" w:cstheme="minorHAnsi"/>
          <w:sz w:val="14"/>
          <w:szCs w:val="16"/>
        </w:rPr>
        <w:t>their</w:t>
      </w:r>
      <w:proofErr w:type="spellEnd"/>
      <w:r w:rsidRPr="00CA3C65">
        <w:rPr>
          <w:rFonts w:asciiTheme="minorHAnsi" w:hAnsiTheme="minorHAnsi" w:cstheme="minorHAnsi"/>
          <w:sz w:val="14"/>
          <w:szCs w:val="16"/>
        </w:rPr>
        <w:t xml:space="preserve"> </w:t>
      </w:r>
      <w:proofErr w:type="spellStart"/>
      <w:r w:rsidRPr="00CA3C65">
        <w:rPr>
          <w:rFonts w:asciiTheme="minorHAnsi" w:hAnsiTheme="minorHAnsi" w:cstheme="minorHAnsi"/>
          <w:sz w:val="14"/>
          <w:szCs w:val="16"/>
        </w:rPr>
        <w:t>estuaries</w:t>
      </w:r>
      <w:proofErr w:type="spellEnd"/>
      <w:r w:rsidRPr="00CA3C65">
        <w:rPr>
          <w:rFonts w:asciiTheme="minorHAnsi" w:hAnsiTheme="minorHAnsi" w:cstheme="minorHAnsi"/>
          <w:sz w:val="14"/>
          <w:szCs w:val="16"/>
        </w:rPr>
        <w:t xml:space="preserve">, due to the </w:t>
      </w:r>
      <w:proofErr w:type="spellStart"/>
      <w:r w:rsidRPr="00CA3C65">
        <w:rPr>
          <w:rFonts w:asciiTheme="minorHAnsi" w:hAnsiTheme="minorHAnsi" w:cstheme="minorHAnsi"/>
          <w:sz w:val="14"/>
          <w:szCs w:val="16"/>
        </w:rPr>
        <w:t>epidemiological</w:t>
      </w:r>
      <w:proofErr w:type="spellEnd"/>
      <w:r w:rsidRPr="00CA3C65">
        <w:rPr>
          <w:rFonts w:asciiTheme="minorHAnsi" w:hAnsiTheme="minorHAnsi" w:cstheme="minorHAnsi"/>
          <w:sz w:val="14"/>
          <w:szCs w:val="16"/>
        </w:rPr>
        <w:t xml:space="preserve"> link </w:t>
      </w:r>
      <w:proofErr w:type="spellStart"/>
      <w:r w:rsidRPr="00CA3C65">
        <w:rPr>
          <w:rFonts w:asciiTheme="minorHAnsi" w:hAnsiTheme="minorHAnsi" w:cstheme="minorHAnsi"/>
          <w:sz w:val="14"/>
          <w:szCs w:val="16"/>
        </w:rPr>
        <w:t>between</w:t>
      </w:r>
      <w:proofErr w:type="spellEnd"/>
      <w:r w:rsidRPr="00CA3C65">
        <w:rPr>
          <w:rFonts w:asciiTheme="minorHAnsi" w:hAnsiTheme="minorHAnsi" w:cstheme="minorHAnsi"/>
          <w:sz w:val="14"/>
          <w:szCs w:val="16"/>
        </w:rPr>
        <w:t xml:space="preserve"> the </w:t>
      </w:r>
      <w:proofErr w:type="spellStart"/>
      <w:r w:rsidRPr="00CA3C65">
        <w:rPr>
          <w:rFonts w:asciiTheme="minorHAnsi" w:hAnsiTheme="minorHAnsi" w:cstheme="minorHAnsi"/>
          <w:sz w:val="14"/>
          <w:szCs w:val="16"/>
        </w:rPr>
        <w:t>catchment</w:t>
      </w:r>
      <w:proofErr w:type="spellEnd"/>
      <w:r w:rsidRPr="00CA3C65">
        <w:rPr>
          <w:rFonts w:asciiTheme="minorHAnsi" w:hAnsiTheme="minorHAnsi" w:cstheme="minorHAnsi"/>
          <w:sz w:val="14"/>
          <w:szCs w:val="16"/>
        </w:rPr>
        <w:t xml:space="preserve"> </w:t>
      </w:r>
      <w:proofErr w:type="spellStart"/>
      <w:r w:rsidRPr="00CA3C65">
        <w:rPr>
          <w:rFonts w:asciiTheme="minorHAnsi" w:hAnsiTheme="minorHAnsi" w:cstheme="minorHAnsi"/>
          <w:sz w:val="14"/>
          <w:szCs w:val="16"/>
        </w:rPr>
        <w:t>areas</w:t>
      </w:r>
      <w:proofErr w:type="spellEnd"/>
      <w:r w:rsidRPr="00CA3C65">
        <w:rPr>
          <w:rFonts w:asciiTheme="minorHAnsi" w:hAnsiTheme="minorHAnsi" w:cstheme="minorHAnsi"/>
          <w:sz w:val="14"/>
          <w:szCs w:val="16"/>
        </w:rPr>
        <w:t xml:space="preserve"> </w:t>
      </w:r>
      <w:proofErr w:type="spellStart"/>
      <w:r w:rsidRPr="00CA3C65">
        <w:rPr>
          <w:rFonts w:asciiTheme="minorHAnsi" w:hAnsiTheme="minorHAnsi" w:cstheme="minorHAnsi"/>
          <w:sz w:val="14"/>
          <w:szCs w:val="16"/>
        </w:rPr>
        <w:t>through</w:t>
      </w:r>
      <w:proofErr w:type="spellEnd"/>
      <w:r w:rsidRPr="00CA3C65">
        <w:rPr>
          <w:rFonts w:asciiTheme="minorHAnsi" w:hAnsiTheme="minorHAnsi" w:cstheme="minorHAnsi"/>
          <w:sz w:val="14"/>
          <w:szCs w:val="16"/>
        </w:rPr>
        <w:t xml:space="preserve"> the </w:t>
      </w:r>
      <w:proofErr w:type="spellStart"/>
      <w:r w:rsidRPr="00CA3C65">
        <w:rPr>
          <w:rFonts w:asciiTheme="minorHAnsi" w:hAnsiTheme="minorHAnsi" w:cstheme="minorHAnsi"/>
          <w:sz w:val="14"/>
          <w:szCs w:val="16"/>
        </w:rPr>
        <w:t>estuary</w:t>
      </w:r>
      <w:proofErr w:type="spellEnd"/>
      <w:r w:rsidRPr="00CA3C65">
        <w:rPr>
          <w:rFonts w:asciiTheme="minorHAnsi" w:hAnsiTheme="minorHAnsi" w:cstheme="minorHAnsi"/>
          <w:sz w:val="14"/>
          <w:szCs w:val="16"/>
        </w:rPr>
        <w:t xml:space="preserve"> - </w:t>
      </w:r>
      <w:r w:rsidRPr="00CA3C65">
        <w:rPr>
          <w:rFonts w:asciiTheme="minorHAnsi" w:hAnsiTheme="minorHAnsi" w:cstheme="minorHAnsi"/>
          <w:color w:val="0070C0"/>
          <w:sz w:val="14"/>
          <w:szCs w:val="16"/>
        </w:rPr>
        <w:t>Più di un bacino idrografico, compresi gli estuari, a causa del collegamento epidemiologico tra i bacini attraverso l’estuario</w:t>
      </w:r>
    </w:p>
  </w:footnote>
  <w:footnote w:id="4">
    <w:p w:rsidR="0065392D" w:rsidRPr="00CA3C65" w:rsidRDefault="0065392D" w:rsidP="00CA3C65">
      <w:pPr>
        <w:pStyle w:val="Testonotaapidipagina"/>
        <w:rPr>
          <w:rFonts w:asciiTheme="minorHAnsi" w:hAnsiTheme="minorHAnsi" w:cstheme="minorHAnsi"/>
          <w:color w:val="0070C0"/>
          <w:sz w:val="14"/>
          <w:szCs w:val="16"/>
        </w:rPr>
      </w:pPr>
      <w:r w:rsidRPr="00CA3C65">
        <w:rPr>
          <w:rStyle w:val="Rimandonotaapidipagina"/>
          <w:rFonts w:asciiTheme="minorHAnsi" w:hAnsiTheme="minorHAnsi" w:cstheme="minorHAnsi"/>
          <w:sz w:val="18"/>
        </w:rPr>
        <w:footnoteRef/>
      </w:r>
      <w:r w:rsidRPr="00CA3C65">
        <w:rPr>
          <w:rFonts w:asciiTheme="minorHAnsi" w:hAnsiTheme="minorHAnsi" w:cstheme="minorHAnsi"/>
          <w:sz w:val="18"/>
        </w:rPr>
        <w:t xml:space="preserve"> </w:t>
      </w:r>
      <w:proofErr w:type="spellStart"/>
      <w:r w:rsidRPr="00CA3C65">
        <w:rPr>
          <w:rFonts w:asciiTheme="minorHAnsi" w:hAnsiTheme="minorHAnsi" w:cstheme="minorHAnsi"/>
          <w:sz w:val="14"/>
          <w:szCs w:val="16"/>
        </w:rPr>
        <w:t>compartment</w:t>
      </w:r>
      <w:proofErr w:type="spellEnd"/>
      <w:r w:rsidRPr="00CA3C65">
        <w:rPr>
          <w:rFonts w:asciiTheme="minorHAnsi" w:hAnsiTheme="minorHAnsi" w:cstheme="minorHAnsi"/>
          <w:sz w:val="14"/>
          <w:szCs w:val="16"/>
        </w:rPr>
        <w:t xml:space="preserve"> or </w:t>
      </w:r>
      <w:proofErr w:type="spellStart"/>
      <w:r w:rsidRPr="00CA3C65">
        <w:rPr>
          <w:rFonts w:asciiTheme="minorHAnsi" w:hAnsiTheme="minorHAnsi" w:cstheme="minorHAnsi"/>
          <w:sz w:val="14"/>
          <w:szCs w:val="16"/>
        </w:rPr>
        <w:t>compartments</w:t>
      </w:r>
      <w:proofErr w:type="spellEnd"/>
      <w:r w:rsidRPr="00CA3C65">
        <w:rPr>
          <w:rFonts w:asciiTheme="minorHAnsi" w:hAnsiTheme="minorHAnsi" w:cstheme="minorHAnsi"/>
          <w:sz w:val="14"/>
          <w:szCs w:val="16"/>
        </w:rPr>
        <w:t xml:space="preserve"> </w:t>
      </w:r>
      <w:proofErr w:type="spellStart"/>
      <w:r w:rsidRPr="00CA3C65">
        <w:rPr>
          <w:rFonts w:asciiTheme="minorHAnsi" w:hAnsiTheme="minorHAnsi" w:cstheme="minorHAnsi"/>
          <w:sz w:val="14"/>
          <w:szCs w:val="16"/>
        </w:rPr>
        <w:t>as</w:t>
      </w:r>
      <w:proofErr w:type="spellEnd"/>
      <w:r w:rsidRPr="00CA3C65">
        <w:rPr>
          <w:rFonts w:asciiTheme="minorHAnsi" w:hAnsiTheme="minorHAnsi" w:cstheme="minorHAnsi"/>
          <w:sz w:val="14"/>
          <w:szCs w:val="16"/>
        </w:rPr>
        <w:t xml:space="preserve"> </w:t>
      </w:r>
      <w:proofErr w:type="spellStart"/>
      <w:r w:rsidRPr="00CA3C65">
        <w:rPr>
          <w:rFonts w:asciiTheme="minorHAnsi" w:hAnsiTheme="minorHAnsi" w:cstheme="minorHAnsi"/>
          <w:sz w:val="14"/>
          <w:szCs w:val="16"/>
        </w:rPr>
        <w:t>defined</w:t>
      </w:r>
      <w:proofErr w:type="spellEnd"/>
      <w:r w:rsidRPr="00CA3C65">
        <w:rPr>
          <w:rFonts w:asciiTheme="minorHAnsi" w:hAnsiTheme="minorHAnsi" w:cstheme="minorHAnsi"/>
          <w:sz w:val="14"/>
          <w:szCs w:val="16"/>
        </w:rPr>
        <w:t xml:space="preserve"> in </w:t>
      </w:r>
      <w:proofErr w:type="spellStart"/>
      <w:r w:rsidRPr="00CA3C65">
        <w:rPr>
          <w:rFonts w:asciiTheme="minorHAnsi" w:hAnsiTheme="minorHAnsi" w:cstheme="minorHAnsi"/>
          <w:sz w:val="14"/>
          <w:szCs w:val="16"/>
        </w:rPr>
        <w:t>point</w:t>
      </w:r>
      <w:proofErr w:type="spellEnd"/>
      <w:r w:rsidRPr="00CA3C65">
        <w:rPr>
          <w:rFonts w:asciiTheme="minorHAnsi" w:hAnsiTheme="minorHAnsi" w:cstheme="minorHAnsi"/>
          <w:sz w:val="14"/>
          <w:szCs w:val="16"/>
        </w:rPr>
        <w:t xml:space="preserve"> (37) of </w:t>
      </w:r>
      <w:proofErr w:type="spellStart"/>
      <w:r w:rsidRPr="00CA3C65">
        <w:rPr>
          <w:rFonts w:asciiTheme="minorHAnsi" w:hAnsiTheme="minorHAnsi" w:cstheme="minorHAnsi"/>
          <w:sz w:val="14"/>
          <w:szCs w:val="16"/>
        </w:rPr>
        <w:t>Article</w:t>
      </w:r>
      <w:proofErr w:type="spellEnd"/>
      <w:r w:rsidRPr="00CA3C65">
        <w:rPr>
          <w:rFonts w:asciiTheme="minorHAnsi" w:hAnsiTheme="minorHAnsi" w:cstheme="minorHAnsi"/>
          <w:sz w:val="14"/>
          <w:szCs w:val="16"/>
        </w:rPr>
        <w:t xml:space="preserve"> 4 of </w:t>
      </w:r>
      <w:proofErr w:type="spellStart"/>
      <w:r w:rsidRPr="00CA3C65">
        <w:rPr>
          <w:rFonts w:asciiTheme="minorHAnsi" w:hAnsiTheme="minorHAnsi" w:cstheme="minorHAnsi"/>
          <w:sz w:val="14"/>
          <w:szCs w:val="16"/>
        </w:rPr>
        <w:t>Regulation</w:t>
      </w:r>
      <w:proofErr w:type="spellEnd"/>
      <w:r w:rsidRPr="00CA3C65">
        <w:rPr>
          <w:rFonts w:asciiTheme="minorHAnsi" w:hAnsiTheme="minorHAnsi" w:cstheme="minorHAnsi"/>
          <w:sz w:val="14"/>
          <w:szCs w:val="16"/>
        </w:rPr>
        <w:t xml:space="preserve"> (EU) 2016/429 – </w:t>
      </w:r>
      <w:r w:rsidRPr="00CA3C65">
        <w:rPr>
          <w:rFonts w:asciiTheme="minorHAnsi" w:hAnsiTheme="minorHAnsi" w:cstheme="minorHAnsi"/>
          <w:color w:val="0070C0"/>
          <w:sz w:val="14"/>
          <w:szCs w:val="16"/>
        </w:rPr>
        <w:t>Compartimento o compartimenti corrispondenti alla definizione (37) riportata all’articolo 4 del Regolamento (EU) 2016/429</w:t>
      </w:r>
    </w:p>
  </w:footnote>
  <w:footnote w:id="5">
    <w:p w:rsidR="003852F7" w:rsidRPr="00CA3C65" w:rsidRDefault="0065392D">
      <w:pPr>
        <w:pStyle w:val="Testonotaapidipagina"/>
        <w:rPr>
          <w:rFonts w:asciiTheme="minorHAnsi" w:hAnsiTheme="minorHAnsi" w:cstheme="minorHAnsi"/>
          <w:sz w:val="14"/>
          <w:szCs w:val="16"/>
          <w:lang w:val="en-GB"/>
        </w:rPr>
      </w:pPr>
      <w:r w:rsidRPr="00CA3C65">
        <w:rPr>
          <w:rStyle w:val="Rimandonotaapidipagina"/>
          <w:rFonts w:asciiTheme="minorHAnsi" w:hAnsiTheme="minorHAnsi" w:cstheme="minorHAnsi"/>
          <w:sz w:val="18"/>
        </w:rPr>
        <w:footnoteRef/>
      </w:r>
      <w:r w:rsidRPr="00CA3C65">
        <w:rPr>
          <w:rFonts w:asciiTheme="minorHAnsi" w:hAnsiTheme="minorHAnsi" w:cstheme="minorHAnsi"/>
          <w:sz w:val="18"/>
          <w:lang w:val="en-GB"/>
        </w:rPr>
        <w:t xml:space="preserve"> </w:t>
      </w:r>
      <w:r w:rsidRPr="00CA3C65">
        <w:rPr>
          <w:rFonts w:asciiTheme="minorHAnsi" w:hAnsiTheme="minorHAnsi" w:cstheme="minorHAnsi"/>
          <w:sz w:val="14"/>
          <w:szCs w:val="16"/>
          <w:lang w:val="en-GB"/>
        </w:rPr>
        <w:t xml:space="preserve">Compartments comprising one or more farms or mollusc farming areas where the health status regarding a specific disease is dependent on the </w:t>
      </w:r>
    </w:p>
    <w:p w:rsidR="0065392D" w:rsidRPr="00CA3C65" w:rsidRDefault="0065392D" w:rsidP="003852F7">
      <w:pPr>
        <w:pStyle w:val="Testonotaapidipagina"/>
        <w:ind w:left="142"/>
        <w:rPr>
          <w:rFonts w:asciiTheme="minorHAnsi" w:hAnsiTheme="minorHAnsi" w:cstheme="minorHAnsi"/>
          <w:color w:val="0070C0"/>
          <w:sz w:val="14"/>
          <w:szCs w:val="16"/>
        </w:rPr>
      </w:pPr>
      <w:r w:rsidRPr="00CA3C65">
        <w:rPr>
          <w:rFonts w:asciiTheme="minorHAnsi" w:hAnsiTheme="minorHAnsi" w:cstheme="minorHAnsi"/>
          <w:sz w:val="14"/>
          <w:szCs w:val="16"/>
        </w:rPr>
        <w:t>health status of surrounding natural waters regarding that disease -</w:t>
      </w:r>
      <w:r w:rsidRPr="00CA3C65">
        <w:rPr>
          <w:rFonts w:asciiTheme="minorHAnsi" w:hAnsiTheme="minorHAnsi" w:cstheme="minorHAnsi"/>
          <w:sz w:val="18"/>
        </w:rPr>
        <w:t xml:space="preserve"> </w:t>
      </w:r>
      <w:r w:rsidRPr="00CA3C65">
        <w:rPr>
          <w:rFonts w:asciiTheme="minorHAnsi" w:hAnsiTheme="minorHAnsi" w:cstheme="minorHAnsi"/>
          <w:color w:val="0070C0"/>
          <w:sz w:val="14"/>
          <w:szCs w:val="16"/>
        </w:rPr>
        <w:t>Compartimenti comprendenti una o più aziende o zone di molluschicoltura in cui lo stato sanitario relativo a una specifica malattia dipende dallo stato sanitario delle acque naturali circostanti relative a tale malattia</w:t>
      </w:r>
    </w:p>
  </w:footnote>
  <w:footnote w:id="6">
    <w:p w:rsidR="00D365A3" w:rsidRPr="00CA3C65" w:rsidRDefault="00D365A3" w:rsidP="00CA3C65">
      <w:pPr>
        <w:pStyle w:val="Testonotaapidipagina"/>
        <w:rPr>
          <w:rFonts w:asciiTheme="minorHAnsi" w:hAnsiTheme="minorHAnsi" w:cstheme="minorHAnsi"/>
          <w:color w:val="0070C0"/>
          <w:sz w:val="14"/>
          <w:szCs w:val="16"/>
        </w:rPr>
      </w:pPr>
      <w:r w:rsidRPr="00CA3C65">
        <w:rPr>
          <w:rStyle w:val="Rimandonotaapidipagina"/>
          <w:rFonts w:asciiTheme="minorHAnsi" w:hAnsiTheme="minorHAnsi" w:cstheme="minorHAnsi"/>
          <w:szCs w:val="22"/>
        </w:rPr>
        <w:footnoteRef/>
      </w:r>
      <w:r w:rsidRPr="00CA3C65">
        <w:rPr>
          <w:rFonts w:asciiTheme="minorHAnsi" w:hAnsiTheme="minorHAnsi" w:cstheme="minorHAnsi"/>
          <w:szCs w:val="22"/>
        </w:rPr>
        <w:t xml:space="preserve"> </w:t>
      </w:r>
      <w:proofErr w:type="spellStart"/>
      <w:r w:rsidRPr="00CA3C65">
        <w:rPr>
          <w:rFonts w:asciiTheme="minorHAnsi" w:hAnsiTheme="minorHAnsi" w:cstheme="minorHAnsi"/>
          <w:sz w:val="14"/>
          <w:szCs w:val="16"/>
        </w:rPr>
        <w:t>Approved</w:t>
      </w:r>
      <w:proofErr w:type="spellEnd"/>
      <w:r w:rsidRPr="00CA3C65">
        <w:rPr>
          <w:rFonts w:asciiTheme="minorHAnsi" w:hAnsiTheme="minorHAnsi" w:cstheme="minorHAnsi"/>
          <w:sz w:val="14"/>
          <w:szCs w:val="16"/>
        </w:rPr>
        <w:t xml:space="preserve"> </w:t>
      </w:r>
      <w:proofErr w:type="spellStart"/>
      <w:r w:rsidRPr="00CA3C65">
        <w:rPr>
          <w:rFonts w:asciiTheme="minorHAnsi" w:hAnsiTheme="minorHAnsi" w:cstheme="minorHAnsi"/>
          <w:sz w:val="14"/>
          <w:szCs w:val="16"/>
        </w:rPr>
        <w:t>as</w:t>
      </w:r>
      <w:proofErr w:type="spellEnd"/>
      <w:r w:rsidRPr="00CA3C65">
        <w:rPr>
          <w:rFonts w:asciiTheme="minorHAnsi" w:hAnsiTheme="minorHAnsi" w:cstheme="minorHAnsi"/>
          <w:sz w:val="14"/>
          <w:szCs w:val="16"/>
        </w:rPr>
        <w:t xml:space="preserve"> </w:t>
      </w:r>
      <w:proofErr w:type="spellStart"/>
      <w:r w:rsidRPr="00CA3C65">
        <w:rPr>
          <w:rFonts w:asciiTheme="minorHAnsi" w:hAnsiTheme="minorHAnsi" w:cstheme="minorHAnsi"/>
          <w:sz w:val="14"/>
          <w:szCs w:val="16"/>
        </w:rPr>
        <w:t>referred</w:t>
      </w:r>
      <w:proofErr w:type="spellEnd"/>
      <w:r w:rsidRPr="00CA3C65">
        <w:rPr>
          <w:rFonts w:asciiTheme="minorHAnsi" w:hAnsiTheme="minorHAnsi" w:cstheme="minorHAnsi"/>
          <w:sz w:val="14"/>
          <w:szCs w:val="16"/>
        </w:rPr>
        <w:t xml:space="preserve"> to </w:t>
      </w:r>
      <w:proofErr w:type="spellStart"/>
      <w:r w:rsidRPr="00CA3C65">
        <w:rPr>
          <w:rFonts w:asciiTheme="minorHAnsi" w:hAnsiTheme="minorHAnsi" w:cstheme="minorHAnsi"/>
          <w:sz w:val="14"/>
          <w:szCs w:val="16"/>
        </w:rPr>
        <w:t>Article</w:t>
      </w:r>
      <w:proofErr w:type="spellEnd"/>
      <w:r w:rsidRPr="00CA3C65">
        <w:rPr>
          <w:rFonts w:asciiTheme="minorHAnsi" w:hAnsiTheme="minorHAnsi" w:cstheme="minorHAnsi"/>
          <w:sz w:val="14"/>
          <w:szCs w:val="16"/>
        </w:rPr>
        <w:t xml:space="preserve"> 177 of </w:t>
      </w:r>
      <w:proofErr w:type="spellStart"/>
      <w:r w:rsidRPr="00CA3C65">
        <w:rPr>
          <w:rFonts w:asciiTheme="minorHAnsi" w:hAnsiTheme="minorHAnsi" w:cstheme="minorHAnsi"/>
          <w:sz w:val="14"/>
          <w:szCs w:val="16"/>
        </w:rPr>
        <w:t>Regulation</w:t>
      </w:r>
      <w:proofErr w:type="spellEnd"/>
      <w:r w:rsidRPr="00CA3C65">
        <w:rPr>
          <w:rFonts w:asciiTheme="minorHAnsi" w:hAnsiTheme="minorHAnsi" w:cstheme="minorHAnsi"/>
          <w:sz w:val="14"/>
          <w:szCs w:val="16"/>
        </w:rPr>
        <w:t xml:space="preserve"> EU 2016/429 </w:t>
      </w:r>
      <w:r w:rsidRPr="00CA3C65">
        <w:rPr>
          <w:rFonts w:asciiTheme="minorHAnsi" w:hAnsiTheme="minorHAnsi" w:cstheme="minorHAnsi"/>
          <w:sz w:val="16"/>
          <w:szCs w:val="16"/>
        </w:rPr>
        <w:t xml:space="preserve">– </w:t>
      </w:r>
      <w:r w:rsidRPr="00CA3C65">
        <w:rPr>
          <w:rFonts w:asciiTheme="minorHAnsi" w:hAnsiTheme="minorHAnsi" w:cstheme="minorHAnsi"/>
          <w:color w:val="0070C0"/>
          <w:sz w:val="14"/>
          <w:szCs w:val="16"/>
        </w:rPr>
        <w:t>Riconosciuti secondo quanto riportato all’Articolo 177 del Regolamento UE 2016/429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93CE3"/>
    <w:multiLevelType w:val="multilevel"/>
    <w:tmpl w:val="947CDCA4"/>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353607A0"/>
    <w:multiLevelType w:val="hybridMultilevel"/>
    <w:tmpl w:val="894A550E"/>
    <w:lvl w:ilvl="0" w:tplc="8534A774">
      <w:start w:val="1"/>
      <w:numFmt w:val="lowerLetter"/>
      <w:lvlText w:val="%1."/>
      <w:lvlJc w:val="left"/>
      <w:pPr>
        <w:ind w:left="784" w:hanging="360"/>
      </w:pPr>
      <w:rPr>
        <w:rFonts w:hint="default"/>
        <w:b/>
        <w:color w:val="auto"/>
      </w:r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2" w15:restartNumberingAfterBreak="0">
    <w:nsid w:val="3CEA2176"/>
    <w:multiLevelType w:val="hybridMultilevel"/>
    <w:tmpl w:val="9C1C788E"/>
    <w:lvl w:ilvl="0" w:tplc="C200EEAA">
      <w:start w:val="1"/>
      <w:numFmt w:val="lowerLetter"/>
      <w:lvlText w:val="%1."/>
      <w:lvlJc w:val="left"/>
      <w:pPr>
        <w:ind w:left="819" w:hanging="360"/>
      </w:pPr>
      <w:rPr>
        <w:rFonts w:hint="default"/>
        <w:b/>
        <w:color w:val="auto"/>
      </w:rPr>
    </w:lvl>
    <w:lvl w:ilvl="1" w:tplc="04100019" w:tentative="1">
      <w:start w:val="1"/>
      <w:numFmt w:val="lowerLetter"/>
      <w:lvlText w:val="%2."/>
      <w:lvlJc w:val="left"/>
      <w:pPr>
        <w:ind w:left="1539" w:hanging="360"/>
      </w:pPr>
    </w:lvl>
    <w:lvl w:ilvl="2" w:tplc="0410001B" w:tentative="1">
      <w:start w:val="1"/>
      <w:numFmt w:val="lowerRoman"/>
      <w:lvlText w:val="%3."/>
      <w:lvlJc w:val="right"/>
      <w:pPr>
        <w:ind w:left="2259" w:hanging="180"/>
      </w:pPr>
    </w:lvl>
    <w:lvl w:ilvl="3" w:tplc="0410000F" w:tentative="1">
      <w:start w:val="1"/>
      <w:numFmt w:val="decimal"/>
      <w:lvlText w:val="%4."/>
      <w:lvlJc w:val="left"/>
      <w:pPr>
        <w:ind w:left="2979" w:hanging="360"/>
      </w:pPr>
    </w:lvl>
    <w:lvl w:ilvl="4" w:tplc="04100019" w:tentative="1">
      <w:start w:val="1"/>
      <w:numFmt w:val="lowerLetter"/>
      <w:lvlText w:val="%5."/>
      <w:lvlJc w:val="left"/>
      <w:pPr>
        <w:ind w:left="3699" w:hanging="360"/>
      </w:pPr>
    </w:lvl>
    <w:lvl w:ilvl="5" w:tplc="0410001B" w:tentative="1">
      <w:start w:val="1"/>
      <w:numFmt w:val="lowerRoman"/>
      <w:lvlText w:val="%6."/>
      <w:lvlJc w:val="right"/>
      <w:pPr>
        <w:ind w:left="4419" w:hanging="180"/>
      </w:pPr>
    </w:lvl>
    <w:lvl w:ilvl="6" w:tplc="0410000F" w:tentative="1">
      <w:start w:val="1"/>
      <w:numFmt w:val="decimal"/>
      <w:lvlText w:val="%7."/>
      <w:lvlJc w:val="left"/>
      <w:pPr>
        <w:ind w:left="5139" w:hanging="360"/>
      </w:pPr>
    </w:lvl>
    <w:lvl w:ilvl="7" w:tplc="04100019" w:tentative="1">
      <w:start w:val="1"/>
      <w:numFmt w:val="lowerLetter"/>
      <w:lvlText w:val="%8."/>
      <w:lvlJc w:val="left"/>
      <w:pPr>
        <w:ind w:left="5859" w:hanging="360"/>
      </w:pPr>
    </w:lvl>
    <w:lvl w:ilvl="8" w:tplc="0410001B" w:tentative="1">
      <w:start w:val="1"/>
      <w:numFmt w:val="lowerRoman"/>
      <w:lvlText w:val="%9."/>
      <w:lvlJc w:val="right"/>
      <w:pPr>
        <w:ind w:left="6579" w:hanging="180"/>
      </w:pPr>
    </w:lvl>
  </w:abstractNum>
  <w:abstractNum w:abstractNumId="3" w15:restartNumberingAfterBreak="0">
    <w:nsid w:val="4C040A35"/>
    <w:multiLevelType w:val="multilevel"/>
    <w:tmpl w:val="890287FA"/>
    <w:lvl w:ilvl="0">
      <w:start w:val="1"/>
      <w:numFmt w:val="decimal"/>
      <w:lvlText w:val="%1."/>
      <w:lvlJc w:val="left"/>
      <w:pPr>
        <w:ind w:left="420" w:hanging="420"/>
      </w:pPr>
      <w:rPr>
        <w:rFonts w:cs="Times New Roman" w:hint="default"/>
        <w:color w:val="auto"/>
        <w:sz w:val="24"/>
      </w:rPr>
    </w:lvl>
    <w:lvl w:ilvl="1">
      <w:start w:val="1"/>
      <w:numFmt w:val="decimal"/>
      <w:lvlText w:val="%1.%2."/>
      <w:lvlJc w:val="left"/>
      <w:pPr>
        <w:ind w:left="420" w:hanging="42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440" w:hanging="144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800" w:hanging="1800"/>
      </w:pPr>
      <w:rPr>
        <w:rFonts w:cs="Times New Roman" w:hint="default"/>
        <w:color w:val="auto"/>
        <w:sz w:val="24"/>
      </w:rPr>
    </w:lvl>
  </w:abstractNum>
  <w:abstractNum w:abstractNumId="4" w15:restartNumberingAfterBreak="0">
    <w:nsid w:val="5F3A08CA"/>
    <w:multiLevelType w:val="hybridMultilevel"/>
    <w:tmpl w:val="463017B4"/>
    <w:lvl w:ilvl="0" w:tplc="5FBAF07C">
      <w:start w:val="1"/>
      <w:numFmt w:val="lowerLetter"/>
      <w:lvlText w:val="%1."/>
      <w:lvlJc w:val="left"/>
      <w:pPr>
        <w:ind w:left="777" w:hanging="360"/>
      </w:pPr>
      <w:rPr>
        <w:rFonts w:hint="default"/>
      </w:rPr>
    </w:lvl>
    <w:lvl w:ilvl="1" w:tplc="04100019" w:tentative="1">
      <w:start w:val="1"/>
      <w:numFmt w:val="lowerLetter"/>
      <w:lvlText w:val="%2."/>
      <w:lvlJc w:val="left"/>
      <w:pPr>
        <w:ind w:left="1497" w:hanging="360"/>
      </w:pPr>
    </w:lvl>
    <w:lvl w:ilvl="2" w:tplc="0410001B" w:tentative="1">
      <w:start w:val="1"/>
      <w:numFmt w:val="lowerRoman"/>
      <w:lvlText w:val="%3."/>
      <w:lvlJc w:val="right"/>
      <w:pPr>
        <w:ind w:left="2217" w:hanging="180"/>
      </w:pPr>
    </w:lvl>
    <w:lvl w:ilvl="3" w:tplc="0410000F" w:tentative="1">
      <w:start w:val="1"/>
      <w:numFmt w:val="decimal"/>
      <w:lvlText w:val="%4."/>
      <w:lvlJc w:val="left"/>
      <w:pPr>
        <w:ind w:left="2937" w:hanging="360"/>
      </w:pPr>
    </w:lvl>
    <w:lvl w:ilvl="4" w:tplc="04100019" w:tentative="1">
      <w:start w:val="1"/>
      <w:numFmt w:val="lowerLetter"/>
      <w:lvlText w:val="%5."/>
      <w:lvlJc w:val="left"/>
      <w:pPr>
        <w:ind w:left="3657" w:hanging="360"/>
      </w:pPr>
    </w:lvl>
    <w:lvl w:ilvl="5" w:tplc="0410001B" w:tentative="1">
      <w:start w:val="1"/>
      <w:numFmt w:val="lowerRoman"/>
      <w:lvlText w:val="%6."/>
      <w:lvlJc w:val="right"/>
      <w:pPr>
        <w:ind w:left="4377" w:hanging="180"/>
      </w:pPr>
    </w:lvl>
    <w:lvl w:ilvl="6" w:tplc="0410000F" w:tentative="1">
      <w:start w:val="1"/>
      <w:numFmt w:val="decimal"/>
      <w:lvlText w:val="%7."/>
      <w:lvlJc w:val="left"/>
      <w:pPr>
        <w:ind w:left="5097" w:hanging="360"/>
      </w:pPr>
    </w:lvl>
    <w:lvl w:ilvl="7" w:tplc="04100019" w:tentative="1">
      <w:start w:val="1"/>
      <w:numFmt w:val="lowerLetter"/>
      <w:lvlText w:val="%8."/>
      <w:lvlJc w:val="left"/>
      <w:pPr>
        <w:ind w:left="5817" w:hanging="360"/>
      </w:pPr>
    </w:lvl>
    <w:lvl w:ilvl="8" w:tplc="0410001B" w:tentative="1">
      <w:start w:val="1"/>
      <w:numFmt w:val="lowerRoman"/>
      <w:lvlText w:val="%9."/>
      <w:lvlJc w:val="right"/>
      <w:pPr>
        <w:ind w:left="6537" w:hanging="180"/>
      </w:pPr>
    </w:lvl>
  </w:abstractNum>
  <w:abstractNum w:abstractNumId="5" w15:restartNumberingAfterBreak="0">
    <w:nsid w:val="62080C5B"/>
    <w:multiLevelType w:val="hybridMultilevel"/>
    <w:tmpl w:val="5D086B30"/>
    <w:lvl w:ilvl="0" w:tplc="7E4E19A6">
      <w:start w:val="1"/>
      <w:numFmt w:val="lowerRoman"/>
      <w:lvlText w:val="%1."/>
      <w:lvlJc w:val="left"/>
      <w:pPr>
        <w:ind w:left="1468" w:hanging="495"/>
      </w:pPr>
      <w:rPr>
        <w:rFonts w:ascii="Georgia" w:eastAsia="Georgia" w:hAnsi="Georgia" w:cs="Georgia" w:hint="default"/>
        <w:spacing w:val="-1"/>
        <w:w w:val="100"/>
        <w:sz w:val="24"/>
        <w:szCs w:val="24"/>
        <w:lang w:val="en-US" w:eastAsia="en-US" w:bidi="ar-SA"/>
      </w:rPr>
    </w:lvl>
    <w:lvl w:ilvl="1" w:tplc="650E4D16">
      <w:start w:val="1"/>
      <w:numFmt w:val="lowerLetter"/>
      <w:lvlText w:val="(%2)"/>
      <w:lvlJc w:val="left"/>
      <w:pPr>
        <w:ind w:left="1468" w:hanging="360"/>
      </w:pPr>
      <w:rPr>
        <w:rFonts w:ascii="Georgia" w:eastAsia="Georgia" w:hAnsi="Georgia" w:cs="Georgia" w:hint="default"/>
        <w:spacing w:val="-1"/>
        <w:w w:val="100"/>
        <w:sz w:val="24"/>
        <w:szCs w:val="24"/>
        <w:lang w:val="en-US" w:eastAsia="en-US" w:bidi="ar-SA"/>
      </w:rPr>
    </w:lvl>
    <w:lvl w:ilvl="2" w:tplc="DC043532">
      <w:numFmt w:val="bullet"/>
      <w:lvlText w:val="•"/>
      <w:lvlJc w:val="left"/>
      <w:pPr>
        <w:ind w:left="1922" w:hanging="360"/>
      </w:pPr>
      <w:rPr>
        <w:rFonts w:hint="default"/>
        <w:lang w:val="en-US" w:eastAsia="en-US" w:bidi="ar-SA"/>
      </w:rPr>
    </w:lvl>
    <w:lvl w:ilvl="3" w:tplc="1624E5FA">
      <w:numFmt w:val="bullet"/>
      <w:lvlText w:val="•"/>
      <w:lvlJc w:val="left"/>
      <w:pPr>
        <w:ind w:left="2153" w:hanging="360"/>
      </w:pPr>
      <w:rPr>
        <w:rFonts w:hint="default"/>
        <w:lang w:val="en-US" w:eastAsia="en-US" w:bidi="ar-SA"/>
      </w:rPr>
    </w:lvl>
    <w:lvl w:ilvl="4" w:tplc="6F70BF84">
      <w:numFmt w:val="bullet"/>
      <w:lvlText w:val="•"/>
      <w:lvlJc w:val="left"/>
      <w:pPr>
        <w:ind w:left="2385" w:hanging="360"/>
      </w:pPr>
      <w:rPr>
        <w:rFonts w:hint="default"/>
        <w:lang w:val="en-US" w:eastAsia="en-US" w:bidi="ar-SA"/>
      </w:rPr>
    </w:lvl>
    <w:lvl w:ilvl="5" w:tplc="D494E732">
      <w:numFmt w:val="bullet"/>
      <w:lvlText w:val="•"/>
      <w:lvlJc w:val="left"/>
      <w:pPr>
        <w:ind w:left="2616" w:hanging="360"/>
      </w:pPr>
      <w:rPr>
        <w:rFonts w:hint="default"/>
        <w:lang w:val="en-US" w:eastAsia="en-US" w:bidi="ar-SA"/>
      </w:rPr>
    </w:lvl>
    <w:lvl w:ilvl="6" w:tplc="055CD3F0">
      <w:numFmt w:val="bullet"/>
      <w:lvlText w:val="•"/>
      <w:lvlJc w:val="left"/>
      <w:pPr>
        <w:ind w:left="2847" w:hanging="360"/>
      </w:pPr>
      <w:rPr>
        <w:rFonts w:hint="default"/>
        <w:lang w:val="en-US" w:eastAsia="en-US" w:bidi="ar-SA"/>
      </w:rPr>
    </w:lvl>
    <w:lvl w:ilvl="7" w:tplc="15DE38B8">
      <w:numFmt w:val="bullet"/>
      <w:lvlText w:val="•"/>
      <w:lvlJc w:val="left"/>
      <w:pPr>
        <w:ind w:left="3079" w:hanging="360"/>
      </w:pPr>
      <w:rPr>
        <w:rFonts w:hint="default"/>
        <w:lang w:val="en-US" w:eastAsia="en-US" w:bidi="ar-SA"/>
      </w:rPr>
    </w:lvl>
    <w:lvl w:ilvl="8" w:tplc="7ACC8B6E">
      <w:numFmt w:val="bullet"/>
      <w:lvlText w:val="•"/>
      <w:lvlJc w:val="left"/>
      <w:pPr>
        <w:ind w:left="3310" w:hanging="360"/>
      </w:pPr>
      <w:rPr>
        <w:rFonts w:hint="default"/>
        <w:lang w:val="en-US" w:eastAsia="en-US" w:bidi="ar-SA"/>
      </w:rPr>
    </w:lvl>
  </w:abstractNum>
  <w:abstractNum w:abstractNumId="6" w15:restartNumberingAfterBreak="0">
    <w:nsid w:val="72CB382C"/>
    <w:multiLevelType w:val="hybridMultilevel"/>
    <w:tmpl w:val="4F945E72"/>
    <w:lvl w:ilvl="0" w:tplc="941EE3A8">
      <w:start w:val="1"/>
      <w:numFmt w:val="lowerLetter"/>
      <w:lvlText w:val="%1."/>
      <w:lvlJc w:val="left"/>
      <w:pPr>
        <w:ind w:left="566" w:hanging="425"/>
      </w:pPr>
      <w:rPr>
        <w:rFonts w:ascii="Georgia" w:eastAsia="Georgia" w:hAnsi="Georgia" w:cs="Georgia" w:hint="default"/>
        <w:spacing w:val="-1"/>
        <w:w w:val="100"/>
        <w:sz w:val="24"/>
        <w:szCs w:val="24"/>
        <w:lang w:val="en-US" w:eastAsia="en-US" w:bidi="ar-SA"/>
      </w:rPr>
    </w:lvl>
    <w:lvl w:ilvl="1" w:tplc="292CD370">
      <w:start w:val="1"/>
      <w:numFmt w:val="lowerRoman"/>
      <w:lvlText w:val="%2."/>
      <w:lvlJc w:val="left"/>
      <w:pPr>
        <w:ind w:left="1468" w:hanging="495"/>
      </w:pPr>
      <w:rPr>
        <w:rFonts w:ascii="Georgia" w:eastAsia="Georgia" w:hAnsi="Georgia" w:cs="Georgia" w:hint="default"/>
        <w:spacing w:val="-1"/>
        <w:w w:val="100"/>
        <w:sz w:val="24"/>
        <w:szCs w:val="24"/>
        <w:lang w:val="en-US" w:eastAsia="en-US" w:bidi="ar-SA"/>
      </w:rPr>
    </w:lvl>
    <w:lvl w:ilvl="2" w:tplc="F1CA598A">
      <w:numFmt w:val="bullet"/>
      <w:lvlText w:val="•"/>
      <w:lvlJc w:val="left"/>
      <w:pPr>
        <w:ind w:left="1717" w:hanging="495"/>
      </w:pPr>
      <w:rPr>
        <w:rFonts w:hint="default"/>
        <w:lang w:val="en-US" w:eastAsia="en-US" w:bidi="ar-SA"/>
      </w:rPr>
    </w:lvl>
    <w:lvl w:ilvl="3" w:tplc="5A609142">
      <w:numFmt w:val="bullet"/>
      <w:lvlText w:val="•"/>
      <w:lvlJc w:val="left"/>
      <w:pPr>
        <w:ind w:left="1974" w:hanging="495"/>
      </w:pPr>
      <w:rPr>
        <w:rFonts w:hint="default"/>
        <w:lang w:val="en-US" w:eastAsia="en-US" w:bidi="ar-SA"/>
      </w:rPr>
    </w:lvl>
    <w:lvl w:ilvl="4" w:tplc="1C347B2A">
      <w:numFmt w:val="bullet"/>
      <w:lvlText w:val="•"/>
      <w:lvlJc w:val="left"/>
      <w:pPr>
        <w:ind w:left="2231" w:hanging="495"/>
      </w:pPr>
      <w:rPr>
        <w:rFonts w:hint="default"/>
        <w:lang w:val="en-US" w:eastAsia="en-US" w:bidi="ar-SA"/>
      </w:rPr>
    </w:lvl>
    <w:lvl w:ilvl="5" w:tplc="761ED4EE">
      <w:numFmt w:val="bullet"/>
      <w:lvlText w:val="•"/>
      <w:lvlJc w:val="left"/>
      <w:pPr>
        <w:ind w:left="2488" w:hanging="495"/>
      </w:pPr>
      <w:rPr>
        <w:rFonts w:hint="default"/>
        <w:lang w:val="en-US" w:eastAsia="en-US" w:bidi="ar-SA"/>
      </w:rPr>
    </w:lvl>
    <w:lvl w:ilvl="6" w:tplc="2EC83C80">
      <w:numFmt w:val="bullet"/>
      <w:lvlText w:val="•"/>
      <w:lvlJc w:val="left"/>
      <w:pPr>
        <w:ind w:left="2745" w:hanging="495"/>
      </w:pPr>
      <w:rPr>
        <w:rFonts w:hint="default"/>
        <w:lang w:val="en-US" w:eastAsia="en-US" w:bidi="ar-SA"/>
      </w:rPr>
    </w:lvl>
    <w:lvl w:ilvl="7" w:tplc="650A85CA">
      <w:numFmt w:val="bullet"/>
      <w:lvlText w:val="•"/>
      <w:lvlJc w:val="left"/>
      <w:pPr>
        <w:ind w:left="3002" w:hanging="495"/>
      </w:pPr>
      <w:rPr>
        <w:rFonts w:hint="default"/>
        <w:lang w:val="en-US" w:eastAsia="en-US" w:bidi="ar-SA"/>
      </w:rPr>
    </w:lvl>
    <w:lvl w:ilvl="8" w:tplc="089A6FBA">
      <w:numFmt w:val="bullet"/>
      <w:lvlText w:val="•"/>
      <w:lvlJc w:val="left"/>
      <w:pPr>
        <w:ind w:left="3259" w:hanging="495"/>
      </w:pPr>
      <w:rPr>
        <w:rFonts w:hint="default"/>
        <w:lang w:val="en-US" w:eastAsia="en-US" w:bidi="ar-SA"/>
      </w:rPr>
    </w:lvl>
  </w:abstractNum>
  <w:abstractNum w:abstractNumId="7" w15:restartNumberingAfterBreak="0">
    <w:nsid w:val="73722A00"/>
    <w:multiLevelType w:val="hybridMultilevel"/>
    <w:tmpl w:val="51FC9D4A"/>
    <w:lvl w:ilvl="0" w:tplc="6554BC16">
      <w:start w:val="3"/>
      <w:numFmt w:val="decimal"/>
      <w:lvlText w:val="%1."/>
      <w:lvlJc w:val="left"/>
      <w:pPr>
        <w:ind w:left="720" w:hanging="360"/>
      </w:pPr>
      <w:rPr>
        <w:rFonts w:asciiTheme="minorHAnsi" w:hAnsi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186"/>
    <w:rsid w:val="0003631D"/>
    <w:rsid w:val="00042705"/>
    <w:rsid w:val="00044BDA"/>
    <w:rsid w:val="001F691E"/>
    <w:rsid w:val="002A7E3D"/>
    <w:rsid w:val="003852F7"/>
    <w:rsid w:val="0049365F"/>
    <w:rsid w:val="005D67EC"/>
    <w:rsid w:val="00651F87"/>
    <w:rsid w:val="0065392D"/>
    <w:rsid w:val="006F669D"/>
    <w:rsid w:val="007713DE"/>
    <w:rsid w:val="00811C67"/>
    <w:rsid w:val="00947397"/>
    <w:rsid w:val="009A6B66"/>
    <w:rsid w:val="009F6C50"/>
    <w:rsid w:val="00AE1CB2"/>
    <w:rsid w:val="00AF78D1"/>
    <w:rsid w:val="00B44FC3"/>
    <w:rsid w:val="00B65193"/>
    <w:rsid w:val="00C71186"/>
    <w:rsid w:val="00C76D8A"/>
    <w:rsid w:val="00CA3C65"/>
    <w:rsid w:val="00D00AC6"/>
    <w:rsid w:val="00D365A3"/>
    <w:rsid w:val="00DA75C7"/>
    <w:rsid w:val="00E3126E"/>
    <w:rsid w:val="00E43A5D"/>
    <w:rsid w:val="00EC3F5C"/>
    <w:rsid w:val="00EC7F1A"/>
    <w:rsid w:val="00EF1B13"/>
    <w:rsid w:val="00F11323"/>
    <w:rsid w:val="00F42DF7"/>
    <w:rsid w:val="00F47926"/>
    <w:rsid w:val="00F80919"/>
    <w:rsid w:val="00FC38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8E5F3"/>
  <w15:chartTrackingRefBased/>
  <w15:docId w15:val="{7E37EEB4-521E-4DD3-85F3-FEAEABEEC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71186"/>
    <w:pPr>
      <w:widowControl w:val="0"/>
      <w:autoSpaceDE w:val="0"/>
      <w:autoSpaceDN w:val="0"/>
      <w:spacing w:after="0" w:line="240" w:lineRule="auto"/>
    </w:pPr>
    <w:rPr>
      <w:rFonts w:ascii="Georgia" w:eastAsia="Georgia" w:hAnsi="Georgia" w:cs="Georgia"/>
      <w:sz w:val="22"/>
      <w:lang w:val="en-US"/>
    </w:rPr>
  </w:style>
  <w:style w:type="paragraph" w:styleId="Titolo1">
    <w:name w:val="heading 1"/>
    <w:basedOn w:val="Normale"/>
    <w:next w:val="Normale"/>
    <w:link w:val="Titolo1Carattere"/>
    <w:uiPriority w:val="9"/>
    <w:qFormat/>
    <w:rsid w:val="00C711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link w:val="Titolo2Carattere"/>
    <w:uiPriority w:val="1"/>
    <w:qFormat/>
    <w:rsid w:val="00C71186"/>
    <w:pPr>
      <w:outlineLvl w:val="1"/>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C71186"/>
    <w:rPr>
      <w:rFonts w:ascii="Calibri" w:eastAsia="Calibri" w:hAnsi="Calibri" w:cs="Calibri"/>
      <w:sz w:val="22"/>
      <w:lang w:val="en-US"/>
    </w:rPr>
  </w:style>
  <w:style w:type="table" w:customStyle="1" w:styleId="TableNormal">
    <w:name w:val="Table Normal"/>
    <w:uiPriority w:val="2"/>
    <w:semiHidden/>
    <w:unhideWhenUsed/>
    <w:qFormat/>
    <w:rsid w:val="00C71186"/>
    <w:pPr>
      <w:widowControl w:val="0"/>
      <w:autoSpaceDE w:val="0"/>
      <w:autoSpaceDN w:val="0"/>
      <w:spacing w:after="0" w:line="240" w:lineRule="auto"/>
    </w:pPr>
    <w:rPr>
      <w:rFonts w:asciiTheme="minorHAnsi" w:hAnsiTheme="minorHAnsi" w:cstheme="minorBidi"/>
      <w:sz w:val="22"/>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71186"/>
    <w:rPr>
      <w:rFonts w:ascii="Times New Roman" w:eastAsia="Times New Roman" w:hAnsi="Times New Roman" w:cs="Times New Roman"/>
      <w:sz w:val="20"/>
      <w:szCs w:val="20"/>
    </w:rPr>
  </w:style>
  <w:style w:type="character" w:customStyle="1" w:styleId="CorpotestoCarattere">
    <w:name w:val="Corpo testo Carattere"/>
    <w:basedOn w:val="Carpredefinitoparagrafo"/>
    <w:link w:val="Corpotesto"/>
    <w:uiPriority w:val="1"/>
    <w:rsid w:val="00C71186"/>
    <w:rPr>
      <w:rFonts w:eastAsia="Times New Roman"/>
      <w:sz w:val="20"/>
      <w:szCs w:val="20"/>
      <w:lang w:val="en-US"/>
    </w:rPr>
  </w:style>
  <w:style w:type="paragraph" w:customStyle="1" w:styleId="TableParagraph">
    <w:name w:val="Table Paragraph"/>
    <w:basedOn w:val="Normale"/>
    <w:uiPriority w:val="1"/>
    <w:qFormat/>
    <w:rsid w:val="00C71186"/>
  </w:style>
  <w:style w:type="character" w:customStyle="1" w:styleId="Titolo1Carattere">
    <w:name w:val="Titolo 1 Carattere"/>
    <w:basedOn w:val="Carpredefinitoparagrafo"/>
    <w:link w:val="Titolo1"/>
    <w:uiPriority w:val="9"/>
    <w:rsid w:val="00C71186"/>
    <w:rPr>
      <w:rFonts w:asciiTheme="majorHAnsi" w:eastAsiaTheme="majorEastAsia" w:hAnsiTheme="majorHAnsi" w:cstheme="majorBidi"/>
      <w:color w:val="365F91" w:themeColor="accent1" w:themeShade="BF"/>
      <w:sz w:val="32"/>
      <w:szCs w:val="32"/>
      <w:lang w:val="en-US"/>
    </w:rPr>
  </w:style>
  <w:style w:type="character" w:customStyle="1" w:styleId="TestonotaapidipaginaCarattere">
    <w:name w:val="Testo nota a piè di pagina Carattere"/>
    <w:basedOn w:val="Carpredefinitoparagrafo"/>
    <w:link w:val="Testonotaapidipagina"/>
    <w:uiPriority w:val="99"/>
    <w:semiHidden/>
    <w:qFormat/>
    <w:rsid w:val="00D365A3"/>
    <w:rPr>
      <w:sz w:val="20"/>
      <w:szCs w:val="20"/>
    </w:rPr>
  </w:style>
  <w:style w:type="character" w:customStyle="1" w:styleId="Richiamoallanotaapidipagina">
    <w:name w:val="Richiamo alla nota a piè di pagina"/>
    <w:rsid w:val="00D365A3"/>
    <w:rPr>
      <w:vertAlign w:val="superscript"/>
    </w:rPr>
  </w:style>
  <w:style w:type="character" w:customStyle="1" w:styleId="Caratterinotaapidipagina">
    <w:name w:val="Caratteri nota a piè di pagina"/>
    <w:qFormat/>
    <w:rsid w:val="00D365A3"/>
  </w:style>
  <w:style w:type="paragraph" w:styleId="Testonotaapidipagina">
    <w:name w:val="footnote text"/>
    <w:basedOn w:val="Normale"/>
    <w:link w:val="TestonotaapidipaginaCarattere"/>
    <w:uiPriority w:val="99"/>
    <w:semiHidden/>
    <w:unhideWhenUsed/>
    <w:rsid w:val="00D365A3"/>
    <w:pPr>
      <w:widowControl/>
      <w:autoSpaceDE/>
      <w:autoSpaceDN/>
    </w:pPr>
    <w:rPr>
      <w:rFonts w:ascii="Times New Roman" w:eastAsiaTheme="minorHAnsi" w:hAnsi="Times New Roman" w:cs="Times New Roman"/>
      <w:sz w:val="20"/>
      <w:szCs w:val="20"/>
      <w:lang w:val="it-IT"/>
    </w:rPr>
  </w:style>
  <w:style w:type="character" w:customStyle="1" w:styleId="TestonotaapidipaginaCarattere1">
    <w:name w:val="Testo nota a piè di pagina Carattere1"/>
    <w:basedOn w:val="Carpredefinitoparagrafo"/>
    <w:uiPriority w:val="99"/>
    <w:semiHidden/>
    <w:rsid w:val="00D365A3"/>
    <w:rPr>
      <w:rFonts w:ascii="Georgia" w:eastAsia="Georgia" w:hAnsi="Georgia" w:cs="Georgia"/>
      <w:sz w:val="20"/>
      <w:szCs w:val="20"/>
      <w:lang w:val="en-US"/>
    </w:rPr>
  </w:style>
  <w:style w:type="paragraph" w:styleId="Paragrafoelenco">
    <w:name w:val="List Paragraph"/>
    <w:aliases w:val="style 1"/>
    <w:basedOn w:val="Normale"/>
    <w:link w:val="ParagrafoelencoCarattere"/>
    <w:uiPriority w:val="34"/>
    <w:qFormat/>
    <w:rsid w:val="00D365A3"/>
    <w:pPr>
      <w:widowControl/>
      <w:autoSpaceDE/>
      <w:autoSpaceDN/>
      <w:spacing w:after="200" w:line="276" w:lineRule="auto"/>
      <w:ind w:left="720"/>
      <w:contextualSpacing/>
    </w:pPr>
    <w:rPr>
      <w:rFonts w:asciiTheme="minorHAnsi" w:eastAsiaTheme="minorHAnsi" w:hAnsiTheme="minorHAnsi" w:cstheme="minorBidi"/>
      <w:lang w:val="it-IT"/>
    </w:rPr>
  </w:style>
  <w:style w:type="table" w:styleId="Grigliatabella">
    <w:name w:val="Table Grid"/>
    <w:basedOn w:val="Tabellanormale"/>
    <w:uiPriority w:val="59"/>
    <w:rsid w:val="00D365A3"/>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NumPar">
    <w:name w:val="LegalNumPar"/>
    <w:basedOn w:val="Normale"/>
    <w:uiPriority w:val="1"/>
    <w:qFormat/>
    <w:rsid w:val="00D365A3"/>
    <w:pPr>
      <w:widowControl/>
      <w:numPr>
        <w:numId w:val="3"/>
      </w:numPr>
      <w:autoSpaceDE/>
      <w:autoSpaceDN/>
      <w:spacing w:after="240" w:line="360" w:lineRule="auto"/>
      <w:jc w:val="both"/>
    </w:pPr>
    <w:rPr>
      <w:rFonts w:ascii="Times New Roman" w:eastAsia="Times New Roman" w:hAnsi="Times New Roman" w:cs="Times New Roman"/>
      <w:sz w:val="24"/>
      <w:szCs w:val="20"/>
      <w:lang w:val="en-GB" w:eastAsia="en-IE"/>
    </w:rPr>
  </w:style>
  <w:style w:type="paragraph" w:customStyle="1" w:styleId="LegalNumPar2">
    <w:name w:val="LegalNumPar2"/>
    <w:basedOn w:val="Normale"/>
    <w:uiPriority w:val="1"/>
    <w:rsid w:val="00D365A3"/>
    <w:pPr>
      <w:widowControl/>
      <w:numPr>
        <w:ilvl w:val="1"/>
        <w:numId w:val="3"/>
      </w:numPr>
      <w:autoSpaceDE/>
      <w:autoSpaceDN/>
      <w:spacing w:after="240" w:line="360" w:lineRule="auto"/>
      <w:jc w:val="both"/>
    </w:pPr>
    <w:rPr>
      <w:rFonts w:ascii="Times New Roman" w:eastAsia="Times New Roman" w:hAnsi="Times New Roman" w:cs="Times New Roman"/>
      <w:sz w:val="24"/>
      <w:szCs w:val="20"/>
      <w:lang w:val="en-GB" w:eastAsia="en-IE"/>
    </w:rPr>
  </w:style>
  <w:style w:type="paragraph" w:customStyle="1" w:styleId="LegalNumPar3">
    <w:name w:val="LegalNumPar3"/>
    <w:basedOn w:val="Normale"/>
    <w:uiPriority w:val="1"/>
    <w:rsid w:val="00D365A3"/>
    <w:pPr>
      <w:widowControl/>
      <w:numPr>
        <w:ilvl w:val="2"/>
        <w:numId w:val="3"/>
      </w:numPr>
      <w:autoSpaceDE/>
      <w:autoSpaceDN/>
      <w:spacing w:after="240" w:line="360" w:lineRule="auto"/>
      <w:jc w:val="both"/>
    </w:pPr>
    <w:rPr>
      <w:rFonts w:ascii="Times New Roman" w:eastAsia="Times New Roman" w:hAnsi="Times New Roman" w:cs="Times New Roman"/>
      <w:sz w:val="24"/>
      <w:szCs w:val="20"/>
      <w:lang w:val="en-GB" w:eastAsia="en-IE"/>
    </w:rPr>
  </w:style>
  <w:style w:type="character" w:customStyle="1" w:styleId="ParagrafoelencoCarattere">
    <w:name w:val="Paragrafo elenco Carattere"/>
    <w:aliases w:val="style 1 Carattere"/>
    <w:basedOn w:val="Carpredefinitoparagrafo"/>
    <w:link w:val="Paragrafoelenco"/>
    <w:uiPriority w:val="34"/>
    <w:rsid w:val="00D365A3"/>
    <w:rPr>
      <w:rFonts w:asciiTheme="minorHAnsi" w:hAnsiTheme="minorHAnsi" w:cstheme="minorBidi"/>
      <w:sz w:val="22"/>
    </w:rPr>
  </w:style>
  <w:style w:type="character" w:styleId="Rimandonotaapidipagina">
    <w:name w:val="footnote reference"/>
    <w:basedOn w:val="Carpredefinitoparagrafo"/>
    <w:uiPriority w:val="99"/>
    <w:semiHidden/>
    <w:unhideWhenUsed/>
    <w:rsid w:val="00D365A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HTML/?uri=CELEX%3A32020R0689&amp;from=DA&amp;d1e32-30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ur-lex.europa.eu/legal-content/EN/TXT/HTML/?uri=CELEX%3A32020R2002&amp;from=DA&amp;d1e656-1-1" TargetMode="External"/><Relationship Id="rId4" Type="http://schemas.openxmlformats.org/officeDocument/2006/relationships/settings" Target="settings.xml"/><Relationship Id="rId9" Type="http://schemas.openxmlformats.org/officeDocument/2006/relationships/hyperlink" Target="https://eur-lex.europa.eu/legal-content/EN/TXT/HTML/?uri=CELEX%3A32020R2002&amp;from=DA&amp;d1e656-1-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BB4BA-E9E4-4A28-8291-DE6017E1F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5</Pages>
  <Words>1379</Words>
  <Characters>7863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Marsella Andrea</dc:creator>
  <cp:keywords/>
  <dc:description/>
  <cp:lastModifiedBy>Marsella Andrea</cp:lastModifiedBy>
  <cp:revision>16</cp:revision>
  <dcterms:created xsi:type="dcterms:W3CDTF">2022-04-20T10:55:00Z</dcterms:created>
  <dcterms:modified xsi:type="dcterms:W3CDTF">2022-05-09T16:33:00Z</dcterms:modified>
</cp:coreProperties>
</file>